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E7" w:rsidRPr="00FD16C5" w:rsidRDefault="007A66E7" w:rsidP="007A6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C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7A66E7" w:rsidRPr="00FD16C5" w:rsidRDefault="007A66E7" w:rsidP="007A66E7">
      <w:pPr>
        <w:rPr>
          <w:rFonts w:ascii="Times New Roman" w:hAnsi="Times New Roman" w:cs="Times New Roman"/>
          <w:b/>
          <w:sz w:val="28"/>
          <w:szCs w:val="28"/>
        </w:rPr>
      </w:pPr>
      <w:r w:rsidRPr="00FD1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6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D16C5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7A66E7" w:rsidRDefault="009938A9" w:rsidP="00FD16C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38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38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записка…………</w:t>
      </w:r>
      <w:r w:rsidR="007A66E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…….............................</w:t>
      </w:r>
      <w:r w:rsidRPr="009938A9">
        <w:rPr>
          <w:rFonts w:ascii="Times New Roman" w:hAnsi="Times New Roman" w:cs="Times New Roman"/>
          <w:sz w:val="28"/>
          <w:szCs w:val="28"/>
        </w:rPr>
        <w:t>2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9938A9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Программы……………….. .4</w:t>
      </w:r>
    </w:p>
    <w:p w:rsidR="007A66E7" w:rsidRPr="00C6019E" w:rsidRDefault="009938A9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bookmarkStart w:id="0" w:name="_GoBack"/>
      <w:bookmarkEnd w:id="0"/>
      <w:r w:rsidR="00FD1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Значимые для разработки и реализации рабочей  программы характеристики……………………………………………………………</w:t>
      </w:r>
      <w:r w:rsidR="00FD16C5">
        <w:rPr>
          <w:rFonts w:ascii="Times New Roman" w:hAnsi="Times New Roman" w:cs="Times New Roman"/>
          <w:sz w:val="28"/>
          <w:szCs w:val="28"/>
        </w:rPr>
        <w:t>....</w:t>
      </w:r>
      <w:r w:rsidR="007A66E7">
        <w:rPr>
          <w:rFonts w:ascii="Times New Roman" w:hAnsi="Times New Roman" w:cs="Times New Roman"/>
          <w:sz w:val="28"/>
          <w:szCs w:val="28"/>
        </w:rPr>
        <w:t>6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9938A9">
        <w:rPr>
          <w:rFonts w:ascii="Times New Roman" w:hAnsi="Times New Roman" w:cs="Times New Roman"/>
          <w:sz w:val="28"/>
          <w:szCs w:val="28"/>
        </w:rPr>
        <w:t xml:space="preserve">Общая характеристика детей с ТНР </w:t>
      </w:r>
      <w:r w:rsidR="0029365D">
        <w:rPr>
          <w:rFonts w:ascii="Times New Roman" w:hAnsi="Times New Roman" w:cs="Times New Roman"/>
          <w:sz w:val="28"/>
          <w:szCs w:val="28"/>
        </w:rPr>
        <w:t>…</w:t>
      </w:r>
      <w:r w:rsidR="009938A9">
        <w:rPr>
          <w:rFonts w:ascii="Times New Roman" w:hAnsi="Times New Roman" w:cs="Times New Roman"/>
          <w:sz w:val="28"/>
          <w:szCs w:val="28"/>
        </w:rPr>
        <w:t>……………………………….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38A9">
        <w:rPr>
          <w:rFonts w:ascii="Times New Roman" w:hAnsi="Times New Roman" w:cs="Times New Roman"/>
          <w:sz w:val="28"/>
          <w:szCs w:val="28"/>
        </w:rPr>
        <w:t>10</w:t>
      </w:r>
    </w:p>
    <w:p w:rsidR="009938A9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 </w:t>
      </w:r>
      <w:r w:rsidR="009938A9">
        <w:rPr>
          <w:rFonts w:ascii="Times New Roman" w:hAnsi="Times New Roman" w:cs="Times New Roman"/>
          <w:sz w:val="28"/>
          <w:szCs w:val="28"/>
        </w:rPr>
        <w:t>Общая характеристика детей с первы</w:t>
      </w:r>
      <w:r>
        <w:rPr>
          <w:rFonts w:ascii="Times New Roman" w:hAnsi="Times New Roman" w:cs="Times New Roman"/>
          <w:sz w:val="28"/>
          <w:szCs w:val="28"/>
        </w:rPr>
        <w:t xml:space="preserve">м уровнем речевого развития   </w:t>
      </w:r>
      <w:r w:rsidR="009938A9">
        <w:rPr>
          <w:rFonts w:ascii="Times New Roman" w:hAnsi="Times New Roman" w:cs="Times New Roman"/>
          <w:sz w:val="28"/>
          <w:szCs w:val="28"/>
        </w:rPr>
        <w:t>(по Р.Е. Левиной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38A9">
        <w:rPr>
          <w:rFonts w:ascii="Times New Roman" w:hAnsi="Times New Roman" w:cs="Times New Roman"/>
          <w:sz w:val="28"/>
          <w:szCs w:val="28"/>
        </w:rPr>
        <w:t>……………………….……….………………………………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38A9">
        <w:rPr>
          <w:rFonts w:ascii="Times New Roman" w:hAnsi="Times New Roman" w:cs="Times New Roman"/>
          <w:sz w:val="28"/>
          <w:szCs w:val="28"/>
        </w:rPr>
        <w:t>10</w:t>
      </w:r>
    </w:p>
    <w:p w:rsidR="009B4AA4" w:rsidRDefault="009B4AA4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 Общая характеристика детей со вторым уровнем речевого развития по (Р.Е. Левиной)……………………………………………………………….</w:t>
      </w:r>
      <w:r w:rsidR="008642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9B4AA4" w:rsidRDefault="009B4AA4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Общая характеристика детей с третьим уровнем речевого развития по (Р.Е. Левиной)………………………………………………………………</w:t>
      </w:r>
      <w:r w:rsidR="008642E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9B4AA4" w:rsidRDefault="009B4AA4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 Целевые ориентиры ……………………………………………………</w:t>
      </w:r>
      <w:r w:rsidR="008642E4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B4AA4" w:rsidRDefault="009B4AA4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 Планируемые результаты освоения программы……………………</w:t>
      </w:r>
      <w:r w:rsidR="008642E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19</w:t>
      </w:r>
    </w:p>
    <w:p w:rsidR="009B4AA4" w:rsidRPr="00EA5409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4AA4">
        <w:rPr>
          <w:rFonts w:ascii="Times New Roman" w:hAnsi="Times New Roman" w:cs="Times New Roman"/>
          <w:sz w:val="28"/>
          <w:szCs w:val="28"/>
        </w:rPr>
        <w:t>.10 Планируемые результаты освоения рабочей программы детьми старшего дошкольного возраста с ТНР ……………………………………24</w:t>
      </w:r>
    </w:p>
    <w:p w:rsidR="007A66E7" w:rsidRPr="00FD16C5" w:rsidRDefault="007A66E7" w:rsidP="00FD16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16C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D16C5">
        <w:rPr>
          <w:rFonts w:ascii="Times New Roman" w:hAnsi="Times New Roman" w:cs="Times New Roman"/>
          <w:b/>
          <w:sz w:val="28"/>
          <w:szCs w:val="28"/>
        </w:rPr>
        <w:t>. Содержание образовательного процесса</w:t>
      </w:r>
    </w:p>
    <w:p w:rsidR="007A66E7" w:rsidRDefault="009B4AA4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7A66E7">
        <w:rPr>
          <w:rFonts w:ascii="Times New Roman" w:hAnsi="Times New Roman" w:cs="Times New Roman"/>
          <w:sz w:val="28"/>
          <w:szCs w:val="28"/>
        </w:rPr>
        <w:t>Содержание работы согласно комплексно-тематическому планирован</w:t>
      </w:r>
      <w:r w:rsidR="0029365D">
        <w:rPr>
          <w:rFonts w:ascii="Times New Roman" w:hAnsi="Times New Roman" w:cs="Times New Roman"/>
          <w:sz w:val="28"/>
          <w:szCs w:val="28"/>
        </w:rPr>
        <w:t>ию по образовательным областям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………………………………………………31</w:t>
      </w:r>
    </w:p>
    <w:p w:rsidR="007A66E7" w:rsidRDefault="009B4AA4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A66E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Содержание коррекционной работы (коррекционный час) для детей старшей группы………………………………………………..</w:t>
      </w:r>
      <w:r w:rsidR="008642E4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9B4AA4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Перспективный план по взаимодействию с родителями ……………</w:t>
      </w:r>
      <w:r w:rsidR="008642E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7A66E7" w:rsidRPr="00FD16C5" w:rsidRDefault="007A66E7" w:rsidP="00FD16C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16C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D16C5">
        <w:rPr>
          <w:rFonts w:ascii="Times New Roman" w:hAnsi="Times New Roman" w:cs="Times New Roman"/>
          <w:b/>
          <w:sz w:val="28"/>
          <w:szCs w:val="28"/>
        </w:rPr>
        <w:t>. Организация образовательного процесса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7A66E7">
        <w:rPr>
          <w:rFonts w:ascii="Times New Roman" w:hAnsi="Times New Roman" w:cs="Times New Roman"/>
          <w:sz w:val="28"/>
          <w:szCs w:val="28"/>
        </w:rPr>
        <w:t>Программно- методическое обеспечение образовательного проц</w:t>
      </w:r>
      <w:r>
        <w:rPr>
          <w:rFonts w:ascii="Times New Roman" w:hAnsi="Times New Roman" w:cs="Times New Roman"/>
          <w:sz w:val="28"/>
          <w:szCs w:val="28"/>
        </w:rPr>
        <w:t xml:space="preserve">есса в старшей </w:t>
      </w:r>
      <w:r w:rsidR="0029365D">
        <w:rPr>
          <w:rFonts w:ascii="Times New Roman" w:hAnsi="Times New Roman" w:cs="Times New Roman"/>
          <w:sz w:val="28"/>
          <w:szCs w:val="28"/>
        </w:rPr>
        <w:t>группе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………………………………………………….................41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7A66E7">
        <w:rPr>
          <w:rFonts w:ascii="Times New Roman" w:hAnsi="Times New Roman" w:cs="Times New Roman"/>
          <w:sz w:val="28"/>
          <w:szCs w:val="28"/>
        </w:rPr>
        <w:t xml:space="preserve">Расписание НОД старшей группы </w:t>
      </w:r>
      <w:r w:rsidR="0029365D">
        <w:rPr>
          <w:rFonts w:ascii="Times New Roman" w:hAnsi="Times New Roman" w:cs="Times New Roman"/>
          <w:sz w:val="28"/>
          <w:szCs w:val="28"/>
        </w:rPr>
        <w:t xml:space="preserve"> №7 </w:t>
      </w:r>
      <w:r w:rsidR="007A66E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A76CB6">
        <w:rPr>
          <w:rFonts w:ascii="Times New Roman" w:hAnsi="Times New Roman" w:cs="Times New Roman"/>
          <w:sz w:val="28"/>
          <w:szCs w:val="28"/>
        </w:rPr>
        <w:t>………</w:t>
      </w:r>
      <w:r w:rsidR="007A66E7">
        <w:rPr>
          <w:rFonts w:ascii="Times New Roman" w:hAnsi="Times New Roman" w:cs="Times New Roman"/>
          <w:sz w:val="28"/>
          <w:szCs w:val="28"/>
        </w:rPr>
        <w:t>………</w:t>
      </w:r>
      <w:r w:rsidR="0029365D">
        <w:rPr>
          <w:rFonts w:ascii="Times New Roman" w:hAnsi="Times New Roman" w:cs="Times New Roman"/>
          <w:sz w:val="28"/>
          <w:szCs w:val="28"/>
        </w:rPr>
        <w:t>…</w:t>
      </w:r>
      <w:r w:rsidR="008642E4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4</w:t>
      </w:r>
      <w:r w:rsidR="007A66E7">
        <w:rPr>
          <w:rFonts w:ascii="Times New Roman" w:hAnsi="Times New Roman" w:cs="Times New Roman"/>
          <w:sz w:val="28"/>
          <w:szCs w:val="28"/>
        </w:rPr>
        <w:t>5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="007A66E7">
        <w:rPr>
          <w:rFonts w:ascii="Times New Roman" w:hAnsi="Times New Roman" w:cs="Times New Roman"/>
          <w:sz w:val="28"/>
          <w:szCs w:val="28"/>
        </w:rPr>
        <w:t>Режим дня ст</w:t>
      </w:r>
      <w:r>
        <w:rPr>
          <w:rFonts w:ascii="Times New Roman" w:hAnsi="Times New Roman" w:cs="Times New Roman"/>
          <w:sz w:val="28"/>
          <w:szCs w:val="28"/>
        </w:rPr>
        <w:t>аршей  группы на холодный период………</w:t>
      </w:r>
      <w:r w:rsidR="007A66E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642E4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66E7">
        <w:rPr>
          <w:rFonts w:ascii="Times New Roman" w:hAnsi="Times New Roman" w:cs="Times New Roman"/>
          <w:sz w:val="28"/>
          <w:szCs w:val="28"/>
        </w:rPr>
        <w:t xml:space="preserve">4.Режим дня старшей группы </w:t>
      </w:r>
      <w:r w:rsidR="0029365D">
        <w:rPr>
          <w:rFonts w:ascii="Times New Roman" w:hAnsi="Times New Roman" w:cs="Times New Roman"/>
          <w:sz w:val="28"/>
          <w:szCs w:val="28"/>
        </w:rPr>
        <w:t>на летний оздоровительный перио</w:t>
      </w:r>
      <w:r>
        <w:rPr>
          <w:rFonts w:ascii="Times New Roman" w:hAnsi="Times New Roman" w:cs="Times New Roman"/>
          <w:sz w:val="28"/>
          <w:szCs w:val="28"/>
        </w:rPr>
        <w:t>д……..47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A66E7">
        <w:rPr>
          <w:rFonts w:ascii="Times New Roman" w:hAnsi="Times New Roman" w:cs="Times New Roman"/>
          <w:sz w:val="28"/>
          <w:szCs w:val="28"/>
        </w:rPr>
        <w:t>5.Организ</w:t>
      </w:r>
      <w:r w:rsidR="0029365D">
        <w:rPr>
          <w:rFonts w:ascii="Times New Roman" w:hAnsi="Times New Roman" w:cs="Times New Roman"/>
          <w:sz w:val="28"/>
          <w:szCs w:val="28"/>
        </w:rPr>
        <w:t>ация двигательного режима в ДОУ</w:t>
      </w:r>
      <w:r>
        <w:rPr>
          <w:rFonts w:ascii="Times New Roman" w:hAnsi="Times New Roman" w:cs="Times New Roman"/>
          <w:sz w:val="28"/>
          <w:szCs w:val="28"/>
        </w:rPr>
        <w:t>……………………………  4</w:t>
      </w:r>
      <w:r w:rsidR="007A66E7">
        <w:rPr>
          <w:rFonts w:ascii="Times New Roman" w:hAnsi="Times New Roman" w:cs="Times New Roman"/>
          <w:sz w:val="28"/>
          <w:szCs w:val="28"/>
        </w:rPr>
        <w:t>8</w:t>
      </w:r>
    </w:p>
    <w:p w:rsidR="007A66E7" w:rsidRDefault="00FD16C5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3.6 </w:t>
      </w:r>
      <w:r w:rsidR="007A66E7">
        <w:rPr>
          <w:rFonts w:ascii="Times New Roman" w:hAnsi="Times New Roman" w:cs="Times New Roman"/>
          <w:sz w:val="28"/>
          <w:szCs w:val="28"/>
        </w:rPr>
        <w:t>Предметно-развивающая, игровая с</w:t>
      </w:r>
      <w:r w:rsidR="0029365D">
        <w:rPr>
          <w:rFonts w:ascii="Times New Roman" w:hAnsi="Times New Roman" w:cs="Times New Roman"/>
          <w:sz w:val="28"/>
          <w:szCs w:val="28"/>
        </w:rPr>
        <w:t>реда в группе старшего возраста</w:t>
      </w:r>
      <w:r w:rsidR="008642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7A66E7" w:rsidRPr="00C6019E" w:rsidRDefault="0029365D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16C5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FD16C5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8642E4">
        <w:rPr>
          <w:rFonts w:ascii="Times New Roman" w:hAnsi="Times New Roman" w:cs="Times New Roman"/>
          <w:sz w:val="28"/>
          <w:szCs w:val="28"/>
        </w:rPr>
        <w:t>.</w:t>
      </w:r>
      <w:r w:rsidR="00FD16C5">
        <w:rPr>
          <w:rFonts w:ascii="Times New Roman" w:hAnsi="Times New Roman" w:cs="Times New Roman"/>
          <w:sz w:val="28"/>
          <w:szCs w:val="28"/>
        </w:rPr>
        <w:t>5</w:t>
      </w:r>
      <w:r w:rsidR="007A66E7">
        <w:rPr>
          <w:rFonts w:ascii="Times New Roman" w:hAnsi="Times New Roman" w:cs="Times New Roman"/>
          <w:sz w:val="28"/>
          <w:szCs w:val="28"/>
        </w:rPr>
        <w:t>3</w:t>
      </w:r>
    </w:p>
    <w:p w:rsidR="007A66E7" w:rsidRDefault="007A66E7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FD1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D16C5" w:rsidRDefault="00FD16C5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Pr="002F5A6E" w:rsidRDefault="007A66E7" w:rsidP="00FD16C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A5409">
        <w:rPr>
          <w:rFonts w:ascii="Times New Roman" w:hAnsi="Times New Roman" w:cs="Times New Roman"/>
          <w:b/>
          <w:sz w:val="28"/>
          <w:szCs w:val="28"/>
        </w:rPr>
        <w:t>.</w:t>
      </w:r>
      <w:r w:rsidRPr="002F5A6E">
        <w:rPr>
          <w:rFonts w:ascii="Times New Roman" w:hAnsi="Times New Roman" w:cs="Times New Roman"/>
          <w:b/>
          <w:sz w:val="28"/>
          <w:szCs w:val="28"/>
        </w:rPr>
        <w:t>ЦЕЛЕВОЙ РАЗДЕЛ.</w:t>
      </w:r>
    </w:p>
    <w:p w:rsidR="007A66E7" w:rsidRPr="002F5A6E" w:rsidRDefault="007E4F1B" w:rsidP="007A66E7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 </w:t>
      </w:r>
      <w:r w:rsidR="007A66E7" w:rsidRPr="002F5A6E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основе  основной общеобразовательной программы дошкольного образования «ОТ РОЖДЕНИЯ ДО ШКОЛЫ» / ПОД ред. Н.Е. Вераксы, Т.С Комаровой, М.А. Васильевой, на основе Федерального государственного образовательного стандарта дошкольного образования (ФГОС ДО). </w:t>
      </w: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</w:t>
      </w:r>
      <w:r w:rsidR="007B74C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ее развитие психических и физических качеств в соответствии с возрастными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 </w:t>
      </w:r>
    </w:p>
    <w:p w:rsidR="007A66E7" w:rsidRPr="00487B34" w:rsidRDefault="0029365D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ста</w:t>
      </w:r>
      <w:r w:rsidRPr="0029365D">
        <w:rPr>
          <w:rFonts w:ascii="Times New Roman" w:hAnsi="Times New Roman" w:cs="Times New Roman"/>
          <w:color w:val="000000" w:themeColor="text1"/>
          <w:sz w:val="28"/>
          <w:szCs w:val="28"/>
        </w:rPr>
        <w:t>ршей</w:t>
      </w:r>
      <w:r w:rsidR="007A66E7" w:rsidRPr="00293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группе</w:t>
      </w:r>
      <w:r w:rsidR="007A66E7" w:rsidRPr="00487B34">
        <w:rPr>
          <w:rFonts w:ascii="Times New Roman" w:hAnsi="Times New Roman" w:cs="Times New Roman"/>
          <w:sz w:val="28"/>
          <w:szCs w:val="28"/>
        </w:rPr>
        <w:t xml:space="preserve"> </w:t>
      </w:r>
      <w:r w:rsidR="007A66E7" w:rsidRPr="007B74CB">
        <w:rPr>
          <w:rFonts w:ascii="Times New Roman" w:hAnsi="Times New Roman" w:cs="Times New Roman"/>
          <w:sz w:val="28"/>
          <w:szCs w:val="28"/>
        </w:rPr>
        <w:t>определяются</w:t>
      </w:r>
      <w:r w:rsidR="007A66E7" w:rsidRPr="00487B34">
        <w:rPr>
          <w:rFonts w:ascii="Times New Roman" w:hAnsi="Times New Roman" w:cs="Times New Roman"/>
          <w:sz w:val="28"/>
          <w:szCs w:val="28"/>
        </w:rPr>
        <w:t xml:space="preserve"> следующие задачи развития и воспитания ребенка третьего года жизни: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 xml:space="preserve">‒ укрепление физического и психического здоровья ребенка, формирование основ его двигательной и гигиенической культуры;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 xml:space="preserve">‒ целостное развитие ребенка как субъекта посильных дошкольнику видов деятельности;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 xml:space="preserve">‒ обогащенное развитие ребенка, обеспечивающее единый процесс социализации–индивидуализации с учетом детских потребностей, возможностей и способностей;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 xml:space="preserve">‒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 xml:space="preserve">‒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 xml:space="preserve">‒ пробуждение творческой активности и воображения ребенка, желания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lastRenderedPageBreak/>
        <w:t xml:space="preserve">включаться в творческую деятельность;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 xml:space="preserve">‒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 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Решение поставленных задач возможно при активных формах вовлечения родителей в образовательный процесс ДО.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•Образовательная деятельность, осуществляемая в процессе организации различных видов детской деятельности.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•Образовательная деятельность, осуществляемая в ходе режимных моментов;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•Самостоятельная деятельность детей.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•Взаимодействие с семьями детей по реализации рабочей программы.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A66E7" w:rsidRPr="00487B34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B34">
        <w:rPr>
          <w:rFonts w:ascii="Times New Roman" w:hAnsi="Times New Roman" w:cs="Times New Roman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</w:r>
    </w:p>
    <w:p w:rsidR="00E0628E" w:rsidRDefault="007A66E7" w:rsidP="002300D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F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628E" w:rsidRDefault="00E0628E" w:rsidP="002300D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28E" w:rsidRDefault="00E0628E" w:rsidP="002300D6">
      <w:pPr>
        <w:spacing w:after="0" w:line="36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D6" w:rsidRPr="00991AE7" w:rsidRDefault="007E4F1B" w:rsidP="002300D6">
      <w:pPr>
        <w:spacing w:after="0" w:line="36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4F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1.2 </w:t>
      </w:r>
      <w:r w:rsidR="002300D6" w:rsidRPr="007E4F1B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2300D6" w:rsidRPr="00991AE7">
        <w:rPr>
          <w:rFonts w:ascii="Times New Roman" w:hAnsi="Times New Roman" w:cs="Times New Roman"/>
          <w:b/>
          <w:sz w:val="28"/>
          <w:szCs w:val="28"/>
        </w:rPr>
        <w:t xml:space="preserve"> и подходы к формированию Программы</w:t>
      </w:r>
      <w:r w:rsidR="002300D6" w:rsidRPr="00991A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на основе Конституции, законодательства РФ и с учетом Конвенции ООН о правах ребенка, в основе которых заложены следующие международные принципы: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- поддержка разнообразия детства; сохранение уникальности и самоценности детства как важного этапа в общем развитии человека, самоценность детства —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— подготовка к следующему этапу развития;</w:t>
      </w:r>
    </w:p>
    <w:p w:rsidR="002300D6" w:rsidRPr="00991AE7" w:rsidRDefault="002300D6" w:rsidP="00E13FCD">
      <w:pPr>
        <w:pStyle w:val="1"/>
        <w:numPr>
          <w:ilvl w:val="0"/>
          <w:numId w:val="37"/>
        </w:numPr>
        <w:shd w:val="clear" w:color="auto" w:fill="auto"/>
        <w:tabs>
          <w:tab w:val="left" w:pos="0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ДОО) и детей;</w:t>
      </w:r>
    </w:p>
    <w:p w:rsidR="002300D6" w:rsidRPr="00991AE7" w:rsidRDefault="002300D6" w:rsidP="00E13FCD">
      <w:pPr>
        <w:pStyle w:val="1"/>
        <w:numPr>
          <w:ilvl w:val="0"/>
          <w:numId w:val="37"/>
        </w:numPr>
        <w:shd w:val="clear" w:color="auto" w:fill="auto"/>
        <w:tabs>
          <w:tab w:val="left" w:pos="569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уважение личности ребенка;</w:t>
      </w:r>
    </w:p>
    <w:p w:rsidR="002300D6" w:rsidRPr="00991AE7" w:rsidRDefault="002300D6" w:rsidP="00E13FCD">
      <w:pPr>
        <w:pStyle w:val="1"/>
        <w:numPr>
          <w:ilvl w:val="0"/>
          <w:numId w:val="37"/>
        </w:numPr>
        <w:shd w:val="clear" w:color="auto" w:fill="auto"/>
        <w:tabs>
          <w:tab w:val="left" w:pos="569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в формах, специфических для детей данной возрастной группы, прежде всего в игре, познавательной и исследовательской деятельности, творческой активности, обе</w:t>
      </w:r>
      <w:r w:rsidRPr="00991AE7">
        <w:rPr>
          <w:rFonts w:ascii="Times New Roman" w:hAnsi="Times New Roman" w:cs="Times New Roman"/>
          <w:color w:val="000000"/>
          <w:sz w:val="28"/>
          <w:szCs w:val="28"/>
        </w:rPr>
        <w:softHyphen/>
        <w:t>спечивающей художественно-эстетическое развитие ребенка.</w:t>
      </w:r>
    </w:p>
    <w:p w:rsidR="002300D6" w:rsidRPr="00991AE7" w:rsidRDefault="002300D6" w:rsidP="00E13FCD">
      <w:pPr>
        <w:pStyle w:val="1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ДО Программа реализует принципы формирования образовательного пространства и реализации образовательной деятельности, связанные с переносом их из задач дошкольного образования:</w:t>
      </w:r>
    </w:p>
    <w:p w:rsidR="002300D6" w:rsidRPr="00991AE7" w:rsidRDefault="002300D6" w:rsidP="00E13FCD">
      <w:pPr>
        <w:pStyle w:val="1"/>
        <w:numPr>
          <w:ilvl w:val="0"/>
          <w:numId w:val="37"/>
        </w:numPr>
        <w:shd w:val="clear" w:color="auto" w:fill="auto"/>
        <w:tabs>
          <w:tab w:val="left" w:pos="142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формировать социокультурную среду, соответствующую возрастным, индивидуальным, психологическим и физиологическим особенностям детей;</w:t>
      </w:r>
    </w:p>
    <w:p w:rsidR="002300D6" w:rsidRPr="00991AE7" w:rsidRDefault="002300D6" w:rsidP="00E13FCD">
      <w:pPr>
        <w:pStyle w:val="1"/>
        <w:numPr>
          <w:ilvl w:val="0"/>
          <w:numId w:val="37"/>
        </w:numPr>
        <w:shd w:val="clear" w:color="auto" w:fill="auto"/>
        <w:tabs>
          <w:tab w:val="left" w:pos="142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обеспечивать вариативность и разнообразие содержания программ и организационных форм дошкольного образования, возможность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2300D6" w:rsidRPr="00991AE7" w:rsidRDefault="002300D6" w:rsidP="00E13FCD">
      <w:pPr>
        <w:pStyle w:val="1"/>
        <w:numPr>
          <w:ilvl w:val="0"/>
          <w:numId w:val="37"/>
        </w:numPr>
        <w:shd w:val="clear" w:color="auto" w:fill="auto"/>
        <w:tabs>
          <w:tab w:val="left" w:pos="142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2300D6" w:rsidRPr="00991AE7" w:rsidRDefault="002300D6" w:rsidP="00E13FCD">
      <w:pPr>
        <w:pStyle w:val="1"/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 соответствуют культурологический и антропологический, личностно-ориентированный, средовой и деятельностный, компетентностный подходы к организации развивающего взаимодействия между всеми участниками образовательного процесса.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tt-RU"/>
        </w:rPr>
      </w:pP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91AE7">
        <w:rPr>
          <w:rFonts w:ascii="Times New Roman" w:hAnsi="Times New Roman" w:cs="Times New Roman"/>
          <w:sz w:val="28"/>
          <w:szCs w:val="28"/>
          <w:u w:val="single"/>
        </w:rPr>
        <w:t>Условия реализации образовательной программы ДОО.</w:t>
      </w:r>
    </w:p>
    <w:p w:rsidR="002300D6" w:rsidRPr="00991AE7" w:rsidRDefault="002300D6" w:rsidP="00E13FCD">
      <w:pPr>
        <w:numPr>
          <w:ilvl w:val="0"/>
          <w:numId w:val="36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управление реализацией программы;</w:t>
      </w:r>
    </w:p>
    <w:p w:rsidR="002300D6" w:rsidRPr="00991AE7" w:rsidRDefault="002300D6" w:rsidP="00E13FCD">
      <w:pPr>
        <w:numPr>
          <w:ilvl w:val="0"/>
          <w:numId w:val="36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создание и обновление предметно-развивающей среды;</w:t>
      </w:r>
    </w:p>
    <w:p w:rsidR="002300D6" w:rsidRPr="00991AE7" w:rsidRDefault="002300D6" w:rsidP="00E13FCD">
      <w:pPr>
        <w:numPr>
          <w:ilvl w:val="0"/>
          <w:numId w:val="36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постановка инновационной или экспериментальной работы;</w:t>
      </w:r>
    </w:p>
    <w:p w:rsidR="002300D6" w:rsidRPr="00991AE7" w:rsidRDefault="002300D6" w:rsidP="00E13FCD">
      <w:pPr>
        <w:numPr>
          <w:ilvl w:val="0"/>
          <w:numId w:val="36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использование различных форм сотрудничества с семьей;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 xml:space="preserve">      В основе организации образовательного процесса определен развивающий  принцип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color w:val="000000"/>
          <w:sz w:val="28"/>
          <w:szCs w:val="28"/>
        </w:rPr>
        <w:t>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991AE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Нормативно – правовая база программы.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bCs/>
          <w:color w:val="000000"/>
          <w:sz w:val="28"/>
          <w:szCs w:val="28"/>
        </w:rPr>
        <w:t>- Закон Российской Федерации «Об образовании в Российской Федерации» от 29 декабря 2012 года.</w:t>
      </w:r>
    </w:p>
    <w:p w:rsidR="002300D6" w:rsidRPr="00991AE7" w:rsidRDefault="002300D6" w:rsidP="00E13FCD">
      <w:pPr>
        <w:pStyle w:val="ae"/>
        <w:spacing w:line="360" w:lineRule="auto"/>
        <w:rPr>
          <w:rFonts w:eastAsia="Calibri"/>
          <w:szCs w:val="28"/>
        </w:rPr>
      </w:pPr>
      <w:r w:rsidRPr="00991AE7">
        <w:rPr>
          <w:bCs/>
          <w:color w:val="000000"/>
          <w:szCs w:val="28"/>
        </w:rPr>
        <w:t xml:space="preserve">- </w:t>
      </w:r>
      <w:r w:rsidRPr="00991AE7">
        <w:rPr>
          <w:rFonts w:eastAsia="Calibri"/>
          <w:szCs w:val="28"/>
        </w:rPr>
        <w:t>Санитарно-эпидемиологические требования к устройству, содержанию и организации режима дошкольных образовательных учреждений. СанПиН 2.4.1.3049 -13.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bCs/>
          <w:color w:val="000000"/>
          <w:sz w:val="28"/>
          <w:szCs w:val="28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РФ от 17.10.2013 г. №155.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 Порядок организации и осуществления образовательной деятельности по основным общеобразовательным программам дошкольного образования, утвержденный приказом МИНОБРНАУКИ от 30 августа 2013 года № 1014.</w:t>
      </w:r>
    </w:p>
    <w:p w:rsidR="002300D6" w:rsidRPr="00991AE7" w:rsidRDefault="002300D6" w:rsidP="00E13FCD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91AE7">
        <w:rPr>
          <w:rFonts w:ascii="Times New Roman" w:hAnsi="Times New Roman" w:cs="Times New Roman"/>
          <w:bCs/>
          <w:color w:val="000000"/>
          <w:sz w:val="28"/>
          <w:szCs w:val="28"/>
        </w:rPr>
        <w:t>- Устав ДОО.</w:t>
      </w:r>
    </w:p>
    <w:p w:rsidR="002300D6" w:rsidRPr="00991AE7" w:rsidRDefault="002300D6" w:rsidP="00E13FCD">
      <w:pPr>
        <w:tabs>
          <w:tab w:val="left" w:pos="8789"/>
          <w:tab w:val="left" w:pos="9214"/>
          <w:tab w:val="lef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1AE7">
        <w:rPr>
          <w:rFonts w:ascii="Times New Roman" w:hAnsi="Times New Roman" w:cs="Times New Roman"/>
          <w:bCs/>
          <w:sz w:val="28"/>
          <w:szCs w:val="28"/>
        </w:rPr>
        <w:t>Программа стро</w:t>
      </w:r>
      <w:r w:rsidRPr="00991AE7">
        <w:rPr>
          <w:rFonts w:ascii="Times New Roman" w:hAnsi="Times New Roman" w:cs="Times New Roman"/>
          <w:bCs/>
          <w:sz w:val="28"/>
          <w:szCs w:val="28"/>
        </w:rPr>
        <w:softHyphen/>
        <w:t>ится на принципе личностно-ориенти</w:t>
      </w:r>
      <w:r w:rsidRPr="00991AE7">
        <w:rPr>
          <w:rFonts w:ascii="Times New Roman" w:hAnsi="Times New Roman" w:cs="Times New Roman"/>
          <w:bCs/>
          <w:sz w:val="28"/>
          <w:szCs w:val="28"/>
        </w:rPr>
        <w:softHyphen/>
        <w:t>рованного  взаимодействия взрослого с детьми  старшей группы и обеспечивает физическое, социально-личностное, познавательно-речевое и художественно-эстетическое развитие детей в возрасте от 5  до 6 лет с учетом их возрастных и индивидуальных особенностей.</w:t>
      </w:r>
    </w:p>
    <w:p w:rsidR="00E74E0A" w:rsidRPr="005432FA" w:rsidRDefault="007E4F1B" w:rsidP="00230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7A66E7" w:rsidRPr="004A04AC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характеристики.</w:t>
      </w:r>
    </w:p>
    <w:p w:rsidR="00E74E0A" w:rsidRPr="007B74CB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B74CB">
        <w:rPr>
          <w:rFonts w:ascii="Times New Roman" w:hAnsi="Times New Roman" w:cs="Times New Roman"/>
          <w:sz w:val="28"/>
          <w:szCs w:val="28"/>
        </w:rPr>
        <w:t>В  старшей логопедической  группе №7  18 детей: 13 мальчиков и 5 девочек. Группу комбинированной направленности посещают дети с ТНР и Дизартрией 2,3 степени.</w:t>
      </w:r>
    </w:p>
    <w:p w:rsidR="00E74E0A" w:rsidRPr="007B74CB" w:rsidRDefault="00E74E0A" w:rsidP="00E74E0A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Возрастные особенности детей 5 - 6 лет</w:t>
      </w:r>
    </w:p>
    <w:p w:rsidR="00E74E0A" w:rsidRPr="00E74E0A" w:rsidRDefault="00E74E0A" w:rsidP="00E74E0A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ющая реальные отношения детей, отличается от ролевой речи. Дети начинают осваи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нацией ролевого поведения. Наблюдается организация игрового пространства, в ко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тором выделяются смысловой «центр» и «периферия». Действия детей в играх становятся разнообразными.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изобразительная деятельность детей. Это возраст наиболее активно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 рисования. В течение года дети способны создать до двух тысяч 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рисунков. Рисун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чаться оригинальностью композиционного решения, передавать статичные и дина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мичные отношения. Рисунки приобретают сюжетный характер; достаточно часто встречаются многократно повторяющиеся сюжеты с небольшими или, напротив, су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щественными изменениями. Изображение человека становится более детализиро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ванным</w:t>
      </w:r>
      <w:r w:rsidRPr="00E7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пропорциональным. По рисунку можно судить о половой принадлежнос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и эмоциональном состоянии изображенного человека.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характеризуется умением анализировать условия, в которых проте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кает эта деятельность. Дети используют и называют различные детали деревянного конст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руктора. Могут заменить детали постройки в зависимости от имеющегося материала. Ов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конструировать из бумаги, складывая ее в несколько раз (два, четы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ре, шесть сгибаний); из природного материала. Они осваивают два способа конструирования:</w:t>
      </w:r>
    </w:p>
    <w:p w:rsidR="00E74E0A" w:rsidRPr="00E74E0A" w:rsidRDefault="00E74E0A" w:rsidP="000A499A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E74E0A" w:rsidRPr="00E74E0A" w:rsidRDefault="00E74E0A" w:rsidP="000A499A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совершенствоваться восприятие цвета, формы и величины, строения предметов; представления детей систематизируются. Дети 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</w:t>
      </w:r>
      <w:r w:rsidRPr="00E7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признаков.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</w:t>
      </w:r>
      <w:r w:rsidRPr="00E74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E74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(материал) и т. д.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развиваться устойчивость, распределение, переключаемость внимания.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шипящие, свистящие и сонорные звуки. Развиваются</w:t>
      </w:r>
      <w:r w:rsidRPr="00E74E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фонематический слух, интонационная выразительность речи при чтении стихов в сюжетно-ролевой игре и в повседневной жизни.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нением в конструировании обобщенного способа обследования образца.</w:t>
      </w:r>
    </w:p>
    <w:p w:rsidR="00E74E0A" w:rsidRPr="00E74E0A" w:rsidRDefault="00E74E0A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характеризуется анализом сложных форм объектов; развитие мы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шления сопровождается освоением мыслительных средств (схематизированные представления, комплексные представления, представления о цикличности из</w:t>
      </w:r>
      <w:r w:rsidRPr="00E74E0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менений); развиваются умение обобщать, причинное мышление, воображение, произвольное внимание, речь, образ Я.</w:t>
      </w:r>
    </w:p>
    <w:p w:rsidR="00E13FCD" w:rsidRDefault="00E74E0A" w:rsidP="00E74E0A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</w:t>
      </w:r>
    </w:p>
    <w:p w:rsidR="00E74E0A" w:rsidRPr="007B74CB" w:rsidRDefault="007E4F1B" w:rsidP="00E13FCD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1.4</w:t>
      </w:r>
      <w:r w:rsidR="00E74E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74E0A" w:rsidRPr="007B7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детей с ТНР.</w:t>
      </w:r>
    </w:p>
    <w:p w:rsidR="00E74E0A" w:rsidRPr="00991AE7" w:rsidRDefault="00E74E0A" w:rsidP="00E74E0A">
      <w:pPr>
        <w:shd w:val="clear" w:color="auto" w:fill="FFFFFF"/>
        <w:spacing w:after="111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</w:t>
      </w:r>
      <w:r w:rsidRPr="00991AE7">
        <w:rPr>
          <w:rFonts w:ascii="Times New Roman" w:hAnsi="Times New Roman" w:cs="Times New Roman"/>
          <w:b/>
          <w:sz w:val="28"/>
          <w:szCs w:val="28"/>
        </w:rPr>
        <w:t xml:space="preserve">Дошкольники с тяжелыми нарушениями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AE7">
        <w:rPr>
          <w:rFonts w:ascii="Times New Roman" w:hAnsi="Times New Roman" w:cs="Times New Roman"/>
          <w:b/>
          <w:sz w:val="28"/>
          <w:szCs w:val="28"/>
        </w:rPr>
        <w:t>речи</w:t>
      </w:r>
      <w:r w:rsidR="007B74CB" w:rsidRPr="007B74CB">
        <w:rPr>
          <w:rFonts w:ascii="Times New Roman" w:hAnsi="Times New Roman" w:cs="Times New Roman"/>
          <w:sz w:val="28"/>
          <w:szCs w:val="28"/>
        </w:rPr>
        <w:t xml:space="preserve"> - </w:t>
      </w:r>
      <w:r w:rsidRPr="00991AE7">
        <w:rPr>
          <w:rFonts w:ascii="Times New Roman" w:hAnsi="Times New Roman" w:cs="Times New Roman"/>
          <w:sz w:val="28"/>
          <w:szCs w:val="28"/>
        </w:rPr>
        <w:t xml:space="preserve">это дети с поражением центральной нервной системы (или проявлениями перинатальной энцефалопатии), что обусловливает частое сочетание у них стойкого речевого расстройства с различными особенностями психической деятельности. Учитывая положение о тесной связи развития мышления и речи (Л. С. Выготский), можно сказать, что интеллектуальное развитие ребенка в известной мере зависит от состояния его речи. Системный речевой дефект часто приводит к возникновению вторичных отклонений в умственном развитии, к своеобразному формированию психики.  </w:t>
      </w:r>
    </w:p>
    <w:p w:rsidR="00E74E0A" w:rsidRPr="00991AE7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0A" w:rsidRPr="00991AE7" w:rsidRDefault="007E4F1B" w:rsidP="00A76C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E74E0A" w:rsidRPr="00991AE7">
        <w:rPr>
          <w:rFonts w:ascii="Times New Roman" w:hAnsi="Times New Roman" w:cs="Times New Roman"/>
          <w:b/>
          <w:sz w:val="28"/>
          <w:szCs w:val="28"/>
        </w:rPr>
        <w:t>Общая характеристика детей с первым уровнем речевого развития (по Р.Е. Левиной)</w:t>
      </w:r>
    </w:p>
    <w:p w:rsidR="00E74E0A" w:rsidRPr="00991AE7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Активный словарь детей с тяжелыми нарушениями речи находится в зачаточном состоянии. Он включает звукоподражания, лепетные слова и небольшое количество общеупотребительных слов. Значения слов неустойчивы и недифференцированны. Звуковые комплексы непонятны окружающим (пол — ли, дедушка — де), часто сопровождаются жестами. Лепетная речь представляет собой набор речевых элементов, сходных со словами (петух — уту, киска — тита), а также совершенно непохожих на произносимое слово (воробей — ки). В речи детей могут встречаться отдельные общеупотребительные слова, но они недостаточно сформированы по структуре и звуковому составу, употребляются в неточных значениях. Дифференцированное обозначение предметов и действий почти отсутствует. Дети с тяжелыми нарушениями речи объединяют предметы под одним названием, ориентируясь на сходство отдельных частных признаков. Например, слово лапа обозначает лапы животных, ноги человека, колеса машины, то есть все, с помощью чего живые и неживые предметы могут передвигаться; слово лед обозначает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зеркало, оконное стекло, полированную крышку стола, то есть все, что имеет гладкую блестящую поверхность. Исходя из внешнего сходства, дети с ТНР один и тот же объект в разных ситуациях называют разными словами, например, паук — жук, таракан, пчела, оса и т. п.                                               </w:t>
      </w:r>
    </w:p>
    <w:p w:rsidR="00E74E0A" w:rsidRPr="00991AE7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Названия действий дети часто заменяют названиями предметов (открывать — дверь) или наоборот (кровать — спать). Небольшой словарный запас отражает непосредственно воспринимаемые детьми предметы и явления. Слова, обозначающие отвлеченные понятия, дети с ТНР не используют. Они также не используют морфологические элементы для выражения грамматических значений. У детей отмечается преобладание корневых слов, лишенных флексий, или неизменяемых звуковых комплексов. Лишь у некоторых детей можно обнаружить попытки грамматического оформления с помощью флексий (акой — открой). Пассивный словарь детей с первым уровнем речевого развития шире активного, однако понимание речи вне ситуации ограничено.  На первый план выступает лексическое значение слов, в то время как грамматические формы детьми не учитываются. Для них характерно непонимание значений грамматических изменений слова: единственное и множественное число существительных, прошедшее время глагола, мужской и женский род прилагательного и т. д., например, дети одинаково реагируют на просьбу «Дай карандаш» и «Дай карандаши». У них отмечается смешение значений слов, имеющих сходное звучание (например, рамка — марка, деревья — деревня). Фразовая речь у детей первого уровня речевого развития почти полностью отсутствует. Лишь иногда наблюдаются попытки оформления мысли в лепетное предложение: Папа туту — папа уехал. Способность воспроизводить звуковую и слоговую структуру слова у детей не сформирована. Бедность словарного запаса не позволяет точно определить состояние звукопроизношения у таких детей. При этом отмечается непостоянный характер звукового оформления одних и тех же слов: дверь — теф, вефь, веть. Произношение отдельных звуков лишено постоянной артикуляции. Способность воспроизводить слоговые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слова у детей с ТНР ограничена. В их самостоятельной речи преобладают односложные и двусложные образования. В отраженной речи заметна тенденция к сокращению повторяемого слова до одного-двух слогов: кубики — ку. Лишь некоторые дети используют единичные трех- и четырехсложные слова с достаточно постоянным составом звуков (обычно это слова, часто употребляемые в речи). Звуковой анализ слова детям с ТНР недоступен. Они не могут выделить отдельные звуки в слове. </w:t>
      </w:r>
    </w:p>
    <w:p w:rsidR="00E74E0A" w:rsidRPr="00991AE7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E0A" w:rsidRPr="00991AE7" w:rsidRDefault="007E4F1B" w:rsidP="000769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</w:t>
      </w:r>
      <w:r w:rsidR="00E74E0A" w:rsidRPr="00991AE7">
        <w:rPr>
          <w:rFonts w:ascii="Times New Roman" w:hAnsi="Times New Roman" w:cs="Times New Roman"/>
          <w:b/>
          <w:sz w:val="28"/>
          <w:szCs w:val="28"/>
        </w:rPr>
        <w:t>Общая характеристика детей со вторым уровнем речевого развития (по Р.Е. Левиной)</w:t>
      </w:r>
    </w:p>
    <w:p w:rsidR="00E74E0A" w:rsidRPr="00991AE7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Активный словарь детей расширяется не только за счет существительных и глаголов, но и за счет использования некоторых прилагательных (преимущественно качественных) и наречий. В результате коррекционнологопедической работы дети начинают употреблять личные местоимения, изредка предлоги и союзы в элементарных значениях. Пояснение слова иногда сопровождается жестом (слово чулок — нога и жест надевания чулка, режет хлеб — хлеб, ножик и жест резания). Нередко нужное слово заменяется названием сходного предмета с добавлением частицы не (помидор — яблоко не).  В речи детей встречаются отдельные формы словоизменения, наблюдаются попытки изменять слова по родам, числам и падежам, глаголы — по временам, но часто эти попытки оказываются неудачными. Существительные употребляются в основном в именительном падеже, глаголы — в инфинитиве или в форме 3-го лица единственного и множественного числа настоящего времени. При этом глаголы могут не согласовываться с существительными в числе и роде. Употребление существительных в косвенных падежах носит случайный характер. Фраза, как правило, бывает аграмматичной (играет с мячику). Также аграмматично изменение имен существительных по числам (две уши). Форму прошедшего времени глагола дети нередко заменяют формой настоящего времени и наоборот (например, Витя елку иду). В речи детей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встречаются взаимозамены единственного и множественного числа глаголов (кончилась чашки), смешение глаголов прошедшего времени мужского и женского рода (например, мама купил). Средний род глаголов прошедшего времени в активной речи детей не употребляется. Прилагательные используются детьми значительно реже, чем существительные и глаголы, они могут не согласовываться в предложении с другими словами (вкусная грибы). Предлоги в речи детей встречаются редко, часто заменяются или опускаются (собака живет на будке, я был елка). Союзами и частицами дети пользуются крайне редко. Обнаруживаются попытки найти нужную грамматическую форму слова, но эти попытки чаще всего бывают неуспешными (например, при составлении предложения по картинке: на…на…стала лето…лета…лето). Способами словообразования дети не владеют. У детей начинает формироваться фразовая речь. Они начинают более или менее развернуто рассказывать о хорошо знакомых событиях, о семье, о себе, о товарищах. Однако в их речи еще очень отчетливо проявляются недостатки: незнание многих слов, неправильное произношение звуков, нарушение структуры слов, аграмматизмы. </w:t>
      </w:r>
    </w:p>
    <w:p w:rsidR="00E74E0A" w:rsidRPr="00991AE7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Понимание речи детьми улучшается, расширяется их пассивный словарь. Они начинают различать некоторые грамматические формы, но это различение неустойчиво. Дети способны дифференцировать формы единственного и множественного числа существительных и глаголов, мужского и женского рода глаголов прошедшего времени, особенно с ударными окончаниями. Они начинают ориентироваться не только на лексическое значение, но и на смыслоразличительные морфологические элементы. В тоже время у них отсутствует понимание форм числа и рода прилагательных, значения предлогов они различают только в хорошо знакомых ситуациях. Звукопроизношение у детей значительно нарушено. Обнаруживается их неподготовленность к овладению звуковым анализом и синтезом. В то же время отмечается более точная дифференциация звуковой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стороны речи. Дети могут определять правильно и неправильно произносимые звуки. Количество неправильно произносимых звуков в детской речи достигает 16–20. Нарушенными чаще оказываются звуки [С], [С′], [З], [З′], [Ц], [Ш], [Ж], [Ч], [Щ][Р], [Р′], [Т], [Т′], [Д], [Д′], [Г], [Г′].Для детей характерны замены твердых согласных мягкими и наоборот. Гласные артикулируются неотчетливо. Между изолированным воспроизведением звуков и их употреблением в речи существуют резкие расхождения. Несформированность звукопроизношения у детей ярко проявляется при произнесении слов и предложений. Детям доступно воспроизведение слоговой структуры слов, но звуковой состав этих слов является диффузным. Они правильно передают звуковой состав односложных слов без стечения согласных (мак), в то же время повторить двусложные слова, состоящие из прямых слогов, во многих случаях не могут (ваза — вая). Дети испытывают ярко выраженные затруднения при воспроизведении звукового состава двусложных слов, включающих обратный и прямой слог. Количество слогов в слове сохраняется, но звуковой состав слов, последовательность звуков и слогов воспроизводятся неверно: окно — кано. При повторении двусложных слов с закрытым и прямым слогом в речи детей часто обнаруживается выпадение звуков: банка — бака. Наибольшие затруднения вызывает у детей произнесение односложных и двусложных слов со стечением согласных. В их речи часто наблюдается пропуск нескольких звуков: звезда — вида. В трехсложных словах дети, наряду с искажением и пропуском звуков, допускают перестановки слогов или опускают их совсем: голова — ава, коволя. Искажения в трехсложных словах по сравнению с двусложными более выражены. Четырех-, пятисложные слова произносятся детьми искаженно, происходит упрощение многосложной структуры: велосипед — сипед, тапитет. Еще более часто нарушается произнесение слов во фразовой речи. Нередко слова, которые произносились правильно либо с небольшими искажениями, во фразе теряют всякое сходство с исходным словом:В клетке лев. — Клеки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вефь.  Недостаточное усвоение звукового состава слов задерживает формирование словаря детей и овладение ими грамматическим строем, о чем свидетельствуют смешения значений слов (грива понимается как грибы, шерсть как шесть). </w:t>
      </w:r>
    </w:p>
    <w:p w:rsidR="00E74E0A" w:rsidRPr="002300D6" w:rsidRDefault="007E4F1B" w:rsidP="002300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4F1B">
        <w:rPr>
          <w:rFonts w:ascii="Times New Roman" w:hAnsi="Times New Roman" w:cs="Times New Roman"/>
          <w:b/>
          <w:sz w:val="28"/>
          <w:szCs w:val="28"/>
        </w:rPr>
        <w:t>1.7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E0A" w:rsidRPr="00991AE7">
        <w:rPr>
          <w:rFonts w:ascii="Times New Roman" w:hAnsi="Times New Roman" w:cs="Times New Roman"/>
          <w:b/>
          <w:sz w:val="28"/>
          <w:szCs w:val="28"/>
        </w:rPr>
        <w:t>Общая характеристика детей с третьим уровнем речевого развития (по Р.Е. Левиной)</w:t>
      </w:r>
    </w:p>
    <w:p w:rsidR="00E74E0A" w:rsidRPr="00197E53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AE7">
        <w:rPr>
          <w:rFonts w:ascii="Times New Roman" w:hAnsi="Times New Roman" w:cs="Times New Roman"/>
          <w:sz w:val="28"/>
          <w:szCs w:val="28"/>
        </w:rPr>
        <w:t xml:space="preserve"> На фоне сравнительно развернутой речи наблюдается неточное знание и неточное употребление многих обиходных слов. В активном словаре преобладают существительные и глаголы, реже употребляются слова, характеризующие качества, признаки, состояния предметов и действий, а также способы действий. При использовании простых предлогов дети допускают большое количество ошибок и почти не используют сложные предлоги. Отмечается незнание и неточное употребление некоторых слов детьми: слова могут заменяться другими, обозначающими сходный предмет или действие (кресло — диван, вязать — плести) или близкими по звуковому составу (смола — зола). Иногда, для того чтобы назвать предмет или действие, дети прибегают к пространным объяснениям. Словарный запас детей ограничен, поэтому часто отмечается неточный выбор слов. Некоторые слова оказываются недостаточно закрепленными в речи из-за их редкого употребления, поэтому при построении предложений дети стараются избегать их (памятник — героям ставят). Даже знакомые глаголы часто недостаточно дифференцируются детьми по значению (поить — кормить).  Замены слов происходят как по смысловому, так и по звуковому признаку. Прилагательные преимущественно употребляются качественные, обозначающие непосредственно воспринимаемые признаки предметов — величину, цвет, форму, некоторые свойства предметов. Относительные и притяжательные прилагательные используются только для выражения хорошо знакомых отношений (мамина сумка). Наречия используются редко. Дети употребляют местоимения разных разрядов, простые предлоги (особенно для выражения пространственных отношений — в, к, на, под и </w:t>
      </w:r>
      <w:r w:rsidRPr="00991AE7">
        <w:rPr>
          <w:rFonts w:ascii="Times New Roman" w:hAnsi="Times New Roman" w:cs="Times New Roman"/>
          <w:sz w:val="28"/>
          <w:szCs w:val="28"/>
        </w:rPr>
        <w:lastRenderedPageBreak/>
        <w:t xml:space="preserve">др.). Временные, причинные, разделительные отношения с помощью предлогов выражаются значительно реже. Редко используются предлоги, выражающие обстоятельства, характеристику действия или состояния, свойства предметов или способ действия (около, между, через, сквозь и др.). Предлоги могут опускаться или заменяться. Причем один и тот же предлог при выражении различных отношений может и опускаться, и заменяться. Это указывает на неполное понимание значений даже простых предлогов. У детей третьего уровня недостаточно сформированы грамматические формы. Они допускают ошибки в падежных окончаниях, в употреблении временных и видовых форм глаголов, в согласовании и управлении. Способами словообразования дети почти не пользуются. Большое количество ошибок допускается при словоизменении, из-за чего нарушается синтаксическая связь слов в предложениях: смешение окончаний существительных мужского и женского рода (висит ореха); замена окончаний существительных среднего рода в именительном падеже окончанием существительного женского рода (зеркало — зеркалы, копыто — копыта); склонение имен существительных среднего рода как существительных женского рода (пасет стаду); </w:t>
      </w:r>
      <w:r w:rsidRPr="00197E53">
        <w:rPr>
          <w:rFonts w:ascii="Times New Roman" w:hAnsi="Times New Roman" w:cs="Times New Roman"/>
          <w:sz w:val="28"/>
          <w:szCs w:val="28"/>
        </w:rPr>
        <w:t xml:space="preserve">неправильные падежные окончания существительных женского рода с основой на мягкий согласный (солит сольи, нет мебеля); неправильное соотнесение существительных и местоимений (солнце низкое, он греет плохо); ошибочное ударение в слове (с пола , по ство лу); неразличение вида глаголов (сели, пока не перестал дождь — вместо сидели); ошибки в беспредложном и предложном управлении (пьет воды, кладет дров); неправильное согласование существительных и прилагательных, особенно среднего рода (небо синяя), реже — неправильное согласование существительных и глаголов (мальчик рисуют). Словообразование у детей сформировано недостаточно. Отмечаются трудности подбора однокоренных слов. Часто словообразование заменяется словоизменением (снег — снеги). Редко используются суффиксальный и префиксальный способы словообразования, </w:t>
      </w:r>
      <w:r w:rsidRPr="00197E53">
        <w:rPr>
          <w:rFonts w:ascii="Times New Roman" w:hAnsi="Times New Roman" w:cs="Times New Roman"/>
          <w:sz w:val="28"/>
          <w:szCs w:val="28"/>
        </w:rPr>
        <w:lastRenderedPageBreak/>
        <w:t xml:space="preserve">причем образование слов является неправильным (садовник — садник). Изменение слов затруднено звуковыми смешениями, например, к слову город подбирается родственное слово голодный (смешение [Р] — [Л]), к слову свисток — цветы (смешение [С] — [Ц]). В активной речи дети используют преимущественно простые предложения. Большие затруднения (а часто и полное неумение) отмечаются у детей при распространении предложений и при построении сложносочиненных и сложноподчиненных предложений. Во фразовой речи детей обнаруживаются отдельные аграмматизмы, часто отсутствует правильная связь слов в предложениях, выражающих временные, пространственные и причинно-следственные отношения (Сегодня уже весь снег растаял, как прошел месяц.).  У большинства детей сохраняются недостатки произношения звуков и нарушения звукослоговой структуры слова, что создает значительные трудности в овладении детьми звуковым анализом и синтезом. </w:t>
      </w:r>
    </w:p>
    <w:p w:rsidR="00E74E0A" w:rsidRDefault="00E74E0A" w:rsidP="00E74E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7E53">
        <w:rPr>
          <w:rFonts w:ascii="Times New Roman" w:hAnsi="Times New Roman" w:cs="Times New Roman"/>
          <w:sz w:val="28"/>
          <w:szCs w:val="28"/>
        </w:rPr>
        <w:t>Дефекты звукопроизношения проявляются в затруднениях при различении сходных фонем. Диффузность смешений, их случайный характер отсутствуют. Дети пользуются полной слоговой структурой слов. Редко наблюдаются перестановки звуков, слогов (колбаса — кобалса). Подобные нарушения проявляются главным образом при воспроизведении незнакомых и сложных по звукослоговой структуре слов. Понимание обиходной речи детьми в основном хорошее, но иногда обнаруживается незнание отдельных слов и выражений, смешение смысловых значений слов, близких по звучанию, недифференцированность грамматических форм. Возникают ошибки в понимании речи, связанные с недостаточным различением форм числа, рода и падежа существительных и прилагательных, временных форм глагола,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E13FCD" w:rsidRDefault="00E13FCD" w:rsidP="007E4F1B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3FCD" w:rsidRDefault="00E13FCD" w:rsidP="007E4F1B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13FCD" w:rsidRDefault="00E13FCD" w:rsidP="007E4F1B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E4F1B" w:rsidRPr="007E4F1B" w:rsidRDefault="007E4F1B" w:rsidP="007E4F1B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1.8 </w:t>
      </w:r>
      <w:r w:rsidRPr="007E4F1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Целевые ориентиры</w:t>
      </w:r>
    </w:p>
    <w:p w:rsidR="007E4F1B" w:rsidRPr="00197E53" w:rsidRDefault="007E4F1B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7E4F1B" w:rsidRPr="00197E53" w:rsidRDefault="007E4F1B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предполагает достичь положительной динамики развития каждого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</w:t>
      </w:r>
    </w:p>
    <w:p w:rsidR="007E4F1B" w:rsidRPr="00197E53" w:rsidRDefault="007E4F1B" w:rsidP="00E13FCD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7E4F1B" w:rsidRPr="00197E53" w:rsidRDefault="007E4F1B" w:rsidP="00E13FCD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</w:t>
      </w:r>
    </w:p>
    <w:p w:rsidR="007E4F1B" w:rsidRPr="00197E53" w:rsidRDefault="007E4F1B" w:rsidP="00E13FCD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7E4F1B" w:rsidRPr="00197E53" w:rsidRDefault="007E4F1B" w:rsidP="00E13FCD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</w:t>
      </w:r>
    </w:p>
    <w:p w:rsidR="007E4F1B" w:rsidRPr="00197E53" w:rsidRDefault="007E4F1B" w:rsidP="00E13FCD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ребёнка развиты крупная и мелкая моторика, он подвижен, вынослив, владеет основными движениями, может контролировать свои движения и управлять ими.</w:t>
      </w:r>
    </w:p>
    <w:p w:rsidR="007E4F1B" w:rsidRPr="00197E53" w:rsidRDefault="007E4F1B" w:rsidP="00E13FCD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 Он может соблюдать правила безопасного поведения и личной гигиены.</w:t>
      </w:r>
    </w:p>
    <w:p w:rsidR="007E4F1B" w:rsidRPr="00197E53" w:rsidRDefault="007E4F1B" w:rsidP="00E13FCD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 собственных решений, опираясь на свои знания и умения в различных видах деятельности.</w:t>
      </w:r>
    </w:p>
    <w:p w:rsidR="007E4F1B" w:rsidRPr="00197E53" w:rsidRDefault="007E4F1B" w:rsidP="00E13FC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300D6" w:rsidRPr="002300D6" w:rsidRDefault="007E4F1B" w:rsidP="007E4F1B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1.9 </w:t>
      </w:r>
      <w:r w:rsidR="002300D6" w:rsidRPr="002300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Планируемые результаты освоения Рабочей программы</w:t>
      </w:r>
    </w:p>
    <w:p w:rsidR="002300D6" w:rsidRPr="00197E53" w:rsidRDefault="002300D6" w:rsidP="00E13FCD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«Физическое развитие»</w:t>
      </w:r>
    </w:p>
    <w:p w:rsidR="002300D6" w:rsidRPr="00197E53" w:rsidRDefault="002300D6" w:rsidP="00E13FCD">
      <w:pPr>
        <w:numPr>
          <w:ilvl w:val="0"/>
          <w:numId w:val="3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быстро, аккуратно одеваться и раздеваться, соблюдают порядок в своём шкафу.</w:t>
      </w:r>
    </w:p>
    <w:p w:rsidR="002300D6" w:rsidRPr="00197E53" w:rsidRDefault="002300D6" w:rsidP="00E13FCD">
      <w:pPr>
        <w:numPr>
          <w:ilvl w:val="0"/>
          <w:numId w:val="3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правильно пользоваться столовыми приборами, едят аккуратно, бесшумно</w:t>
      </w:r>
    </w:p>
    <w:p w:rsidR="002300D6" w:rsidRPr="00197E53" w:rsidRDefault="002300D6" w:rsidP="00E13FCD">
      <w:pPr>
        <w:numPr>
          <w:ilvl w:val="0"/>
          <w:numId w:val="3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и бегают легко, ритмично.</w:t>
      </w:r>
    </w:p>
    <w:p w:rsidR="002300D6" w:rsidRPr="00197E53" w:rsidRDefault="002300D6" w:rsidP="00E13FCD">
      <w:pPr>
        <w:numPr>
          <w:ilvl w:val="0"/>
          <w:numId w:val="3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Умеют лазать по гимнастической стенке с изменением темпа.</w:t>
      </w:r>
    </w:p>
    <w:p w:rsidR="002300D6" w:rsidRPr="00197E53" w:rsidRDefault="002300D6" w:rsidP="00E13FCD">
      <w:pPr>
        <w:numPr>
          <w:ilvl w:val="0"/>
          <w:numId w:val="3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различные виды прыжков.</w:t>
      </w:r>
    </w:p>
    <w:p w:rsidR="002300D6" w:rsidRPr="00197E53" w:rsidRDefault="002300D6" w:rsidP="00E13FCD">
      <w:pPr>
        <w:numPr>
          <w:ilvl w:val="0"/>
          <w:numId w:val="3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школой мяча.</w:t>
      </w:r>
    </w:p>
    <w:p w:rsidR="002300D6" w:rsidRPr="00197E53" w:rsidRDefault="002300D6" w:rsidP="00E13FCD">
      <w:pPr>
        <w:numPr>
          <w:ilvl w:val="0"/>
          <w:numId w:val="38"/>
        </w:numPr>
        <w:shd w:val="clear" w:color="auto" w:fill="FFFFFF"/>
        <w:spacing w:after="0" w:line="360" w:lineRule="auto"/>
        <w:ind w:left="35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Перестраиваются в колонну по трое, четверо, равняются, размыкаются, выполняют повороты.</w:t>
      </w:r>
    </w:p>
    <w:p w:rsidR="002300D6" w:rsidRPr="00197E53" w:rsidRDefault="002300D6" w:rsidP="00E13FCD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Соблюдают правила дорожного движения(переходить улицу в указанных местах в соответствии со светофором)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Знают, где работают родители, как важен их труд для общества.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жизни, в играх выражают формы вежливости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Делятся с педагогом и детьми разнообразными впечатлениями, уточняют источник полученной информации.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решают спорные вопросы и улаживают конфликты с помощью речи: убеждают, доказывают, объясняют.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беседе, аргументировано и доброжелательно оценивают ответ, высказывание сверстника.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поддержать беседу, высказывают свою точку зрения, согласие или несогласие с кем-то.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работают коллективно.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договариваться с партнерами, во что играть, кто кем будет в игре; подчиняются правилам.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разворачивать содержание игры в зависимости от количества играющих детей.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2300D6" w:rsidRPr="00197E53" w:rsidRDefault="002300D6" w:rsidP="00E13FCD">
      <w:pPr>
        <w:numPr>
          <w:ilvl w:val="0"/>
          <w:numId w:val="39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творческую предметно- игровую среду, используя полифункциональный материал, предметы- заместители.</w:t>
      </w:r>
    </w:p>
    <w:p w:rsidR="000A499A" w:rsidRDefault="000A499A" w:rsidP="00E13FCD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499A" w:rsidRDefault="000A499A" w:rsidP="00E13FCD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0D6" w:rsidRPr="00197E53" w:rsidRDefault="002300D6" w:rsidP="00E13FCD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«Познавательно развитие»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множество (группы предметов) из разных по качеству элементов (предметов разного размера, цвета, формы,назначения).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 (отсчитывают) в пределах 10.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пользуются количественным и порядковыми числительными (в пределах 10), отвечают на вопросы: «Сколько? Который, по счету?»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Уравнивают неравные группы предметов двумя способами (удаление и добавление единицы).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Сравнивают предметы на глаз (по длине, ширине, высоте; толщине).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точность определений путем наложения или приложения.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 словами местонахождения предмета по отношению к себе, другим предметам.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Ориентируются на листе бумаги (справа-слева, вверху-внизу, в середине, в углу)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утро, вечер, ночь, смену частей суток.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текущий день недели.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последовательность различных событий: что было раньше, что позже.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предметах, облегчающих труд человека в быту, создающие комфорт.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сравнивать предметы: по назначению, цвету, форме, материалу.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предметы классифицировать (посуда - фарфоровая, стеклянная, керамическая…)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достопримечательности родного края, о замечательных людях, прославивших свой край.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Могут рассказать о том, в какой стране живут, какой город столица, могут узнать флаг России, гимн.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название родной станицы.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Классифицируют предметы, определяют материалы, из которых они сделаны.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рассказать о Российской армии, о том кто защищает.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людях разных профессий: строители, земледельцы, работники транспорта, связи..)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 о понятиях: лес, луг, сад, могут различить некоторые деревья, кустарники и травянистых растения.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домашних животных и их повадках, зависимости от человека.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диких животных: где живут, как добывают пищу и готовятся к сезонным изменениям.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называют птиц: ласточка, скворец.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Узнают и называют представителей класса пресмыкающихся (ящерица, черепаха) и насекомых (пчела, комар, муха).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времена года, отмечают их особенности.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взаимодействии человека с природой в разное время года.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о значении солнца, воды и воздуха для человека, животных, растений.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чередование частей суток и их некоторых характеристиках.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постройки по рисунку, самостоятельно подбирают необходимый строительный материал.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 этапы создания собственной постройки, находят конструктивные решения.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образец постройки.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2300D6" w:rsidRPr="00197E53" w:rsidRDefault="002300D6" w:rsidP="00E13FCD">
      <w:pPr>
        <w:numPr>
          <w:ilvl w:val="0"/>
          <w:numId w:val="40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основные части и характерные детали конструкций.</w:t>
      </w:r>
    </w:p>
    <w:p w:rsidR="002300D6" w:rsidRPr="00197E53" w:rsidRDefault="002300D6" w:rsidP="00E13FCD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Образовательная область «Речевое развитие»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 в речи существительные, обозначающие предметы бытового окружения, прилагательные, характеризующими свойства и качества предметов, наречиями, обозначающими взаимоотношения людей, их отношения к труду.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Подбирают к существительному несколько прилагательные; заменяют слово другим словом со сходным значением.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Употребляют слова в точном соответствии со смыслом.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место звука в слове.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на слух и отчетливо произносят сходные по артикуляции и звучанию согласные звуки.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согласовывать слова в предложениях: сущ. с числительными, прилагательные с существительными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Замечают и исправляют ошибку в ударении в слове.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образовывать однокоренные слова.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по образцу простые и сложные предложения.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 по образцу рассказы по сюжетной картинке, по набору картинок.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Последовательно, без существенных пропусков пересказывают небольшие литер. произ.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2-3 программных стихотворения, 2-3 считалки, 2-3 загадки.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жанр произведения.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Драматизируют небольшие сказки, читают по ролям стихотворения</w:t>
      </w:r>
    </w:p>
    <w:p w:rsidR="002300D6" w:rsidRPr="00197E53" w:rsidRDefault="002300D6" w:rsidP="00E13FCD">
      <w:pPr>
        <w:numPr>
          <w:ilvl w:val="0"/>
          <w:numId w:val="41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любимого детского писателя, любимые сказки и рассказы.</w:t>
      </w:r>
    </w:p>
    <w:p w:rsidR="002300D6" w:rsidRPr="00197E53" w:rsidRDefault="002300D6" w:rsidP="002300D6">
      <w:pPr>
        <w:shd w:val="clear" w:color="auto" w:fill="FFFFFF"/>
        <w:spacing w:after="11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выразительные средства в разных видах искусства (форма, цвет, колорит, композиция).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 особенности изобразительных материалов.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изображения предметов (с натуры, по представлению), сюжетные изображения.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разнообразные композиционные решения, изобразительные материалы.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различные цвета и оттенки для создания выразительных образов.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узоры по мотивам народного декоративно-прикладного искусства.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Владеют различными способами и приемами рисования различными материалами (карандашами, гуашь, мелки, фломастеры, разнообразные кисти и т.д.)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Лепят предметы разной формы, используя усвоенные приемы и способы.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небольшие сюжетные композиции, передавая пропорции, позы и движения фигур.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изображения по мотивам народных игрушек.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жанры музыкальных произведений (марш, танец, песня).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жанры музыкальных инструментов (фортепиано, скрипка).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высокие и низкие звуки (в пределах квинты).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 без напряжения, плавно, легким звуком, отчетливо произносят слова, своевременно начинают и заканчивают песню.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Ритмично двигаются в соответствии с характером и динамикой музыки, выполняют танцевальные движения.</w:t>
      </w:r>
    </w:p>
    <w:p w:rsidR="002300D6" w:rsidRPr="00197E53" w:rsidRDefault="002300D6" w:rsidP="00E13FC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инсценируют содержание песен, хороводом; действуют не подражая друг другу.</w:t>
      </w:r>
    </w:p>
    <w:p w:rsidR="002300D6" w:rsidRPr="002300D6" w:rsidRDefault="007E4F1B" w:rsidP="002300D6">
      <w:pPr>
        <w:shd w:val="clear" w:color="auto" w:fill="FFFFFF"/>
        <w:spacing w:after="11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1.10 </w:t>
      </w:r>
      <w:r w:rsidR="002300D6" w:rsidRPr="002300D6"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  <w:r w:rsidR="002300D6" w:rsidRPr="002300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освоения  Рабочей программы  детьми старшего дошкольного возраста с ТНР</w:t>
      </w:r>
    </w:p>
    <w:p w:rsidR="002300D6" w:rsidRPr="00197E53" w:rsidRDefault="002300D6" w:rsidP="00E13FC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Логопедическая работа</w:t>
      </w:r>
    </w:p>
    <w:p w:rsidR="002300D6" w:rsidRPr="00197E53" w:rsidRDefault="002300D6" w:rsidP="00244BF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сформированной мотивацией к школьному обучению;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усваивает значения новых слов на основе углубленных знаний о предметах и явлениях окружающего мира;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употребляет слова, обозначающие личностные характеристики, с эмотивным значением, многозначные;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слова с противоположным и сходным значением;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осмысливать образные выражения и объяснять смысл поговорок (при необходимости прибегает к помощи взрослого);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употребляет грамматические формы слова; продуктивные и непродуктивные словообразовательные модели;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подбирать однокоренные слова, образовывать сложные слова;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строить простые распространенные предложения; предложения с однородными членами; простейшие виды сложносочиненных и сложноподчиненных предложений; сложноподчиненных предложений с использование подчинительных союзов;  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высказывания;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составлять творческие рассказы;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слуховую и слухопроизносительную дифференциацию звуков по всем дифференциальным признакам;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понятиями «слово» и «слог», «предложение»;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осознает слоговое строение слова, осуществляет слоговой анализ и синтез слов (двухсложных с открытыми, закрытыми слогами, трехсложных с открытыми слогами, односложных);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 составлять графические схемы слогов, слов, предложений;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печатные буквы (без употребления алфавитных названий), умеет их воспроизводить;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произносит звуки (в соответствии с онтогенезом); </w:t>
      </w:r>
    </w:p>
    <w:p w:rsidR="002300D6" w:rsidRPr="00197E53" w:rsidRDefault="002300D6" w:rsidP="00244BF9">
      <w:pPr>
        <w:pStyle w:val="a3"/>
        <w:numPr>
          <w:ilvl w:val="0"/>
          <w:numId w:val="43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воспроизводит слова различной звукослоговой структуры (изолированно и в условиях контекста). </w:t>
      </w:r>
    </w:p>
    <w:p w:rsidR="002300D6" w:rsidRPr="00197E53" w:rsidRDefault="002300D6" w:rsidP="00244B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Социально-коммуникативное развитие</w:t>
      </w:r>
    </w:p>
    <w:p w:rsidR="002300D6" w:rsidRPr="00197E53" w:rsidRDefault="002300D6" w:rsidP="00244BF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Ребенок: 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основными продуктивной деятельности, проявляет инициативу и самостоятельность в разных видах деятельности: в игре, общении, конструировании и др.; 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род занятий, участников по совместной деятельности, избирательно и устойчиво взаимодействует с детьми;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коллективном создании замысла в игре и на занятиях;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передает как можно более точное сообщение другому, проявляя внимание к собеседнику; 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 (сдерживает агрессивные реакции, справедливо распределяет роли, помогает друзьям и т.п.); 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отстаивает усвоенные нормы и правила перед ровесниками и взрослыми; 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играх знания, полученные в ходе экскурсий, наблюдений, знакомства с художественной литературой, картинным материалом, народным творчеством, историческими сведениями, мультфильмами и т. п.; 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переносит ролевые действия в соответствии с содержанием игры на ситуации, тематически близкие знакомой игре; </w:t>
      </w:r>
    </w:p>
    <w:p w:rsidR="002300D6" w:rsidRPr="00197E53" w:rsidRDefault="002300D6" w:rsidP="00244BF9">
      <w:pPr>
        <w:pStyle w:val="a3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к самостоятельности, проявляет относительную независимость от взрослого.  </w:t>
      </w:r>
    </w:p>
    <w:p w:rsidR="002300D6" w:rsidRPr="00197E53" w:rsidRDefault="002300D6" w:rsidP="00244B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Познавательное развитие</w:t>
      </w:r>
    </w:p>
    <w:p w:rsidR="002300D6" w:rsidRPr="00197E53" w:rsidRDefault="002300D6" w:rsidP="00244BF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сформированными представления о форме, величине, пространственных отношениях элементов конструкции, умеет отражать их в речи;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схематические рисунки и зарисовки выполненных построек (по групповому и индивидуальному заданию);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анализирует объемные и графические образцы, создает конструкции на основе проведенного анализа;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воссоздает целостный образ объекта из разрезных предметных и сюжетных картинок, сборно-разборных игрушек, иллюстрированных кубиков и пазлов;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 сформированные представления о свойствах и отношениях объектов;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моделирует различные действия, направленные на воспроизведение величины, формы предметов, протяженности, удаленности с помощью пантомимических, знаково-символических графических и других средств на основе предварительного тактильного и зрительного обследования предметов и их моделей;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владеет элементарными математическими представлениями: количество в пределах десяти, знает цифры 0, 1–9 в правильном и зеркальном (перевернутом) изображении, среди наложенных друг на друга изображений, соотносит их с количеством предметов; решает простые арифметические задачи устно, используя при необходимости в качестве счетного материала символические изображения (палочки, геометрические фигуры); определяет пространственное расположение предметов относительно себя (впереди, сзади, рядом со мной, надо мной, подо мной), геометрические фигуры и тела.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времена года (весна, лето, осень, зима), части суток (утро, день, вечер, ночь);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 в речи математические термины, обозначающие величину, форму, количество, называя все свойства, присущие объектам, а также свойства, не присущие объектам, с использованием частицы не;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разными видами конструирования (из бумаги, природного материала, деталей конструктора); </w:t>
      </w:r>
    </w:p>
    <w:p w:rsidR="002300D6" w:rsidRPr="00197E53" w:rsidRDefault="002300D6" w:rsidP="00244BF9">
      <w:pPr>
        <w:pStyle w:val="a3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предметные и сюжетные композиции из строительного материала по образцу, схеме, теме, условиям, замыслу (восемь-десять деталей); </w:t>
      </w:r>
    </w:p>
    <w:p w:rsidR="002300D6" w:rsidRPr="00197E53" w:rsidRDefault="002300D6" w:rsidP="00244B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</w:p>
    <w:p w:rsidR="002300D6" w:rsidRPr="00197E53" w:rsidRDefault="002300D6" w:rsidP="00244BF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Ребенок: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получает новую информацию (задает вопросы, экспериментирует);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произносит все звуки, замечает ошибки в звукопроизношении;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использует все части речи, строит распространенные предложения; 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словарным запасом, связанным с содержанием эмоционального, бытового, предметного, социального и игрового опыта детей; 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обобщающие слова, устанавливает и выражает в речи антонимические и синонимические отношения;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объясняет значения знакомых многозначных слов; 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 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пересказывает произведение от лица разных персонажей, используя языковые (эпитеты, сравнения, образные выражения) и интонационнообразные (модуляция голоса, интонация) средства выразительности речи; 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речевые действия в соответствии с планом повествования, составляет рассказы по сюжетным картинкам и по серии сюжетных картинок, используя графические схемы, наглядные опоры; 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в речи собственные впечатления, представления, события своей жизни, составляет с помощью взрослого небольшие сообщения, рассказы «из личного опыта»;</w:t>
      </w:r>
    </w:p>
    <w:p w:rsidR="002300D6" w:rsidRPr="00197E53" w:rsidRDefault="002300D6" w:rsidP="00244BF9">
      <w:pPr>
        <w:pStyle w:val="a3"/>
        <w:numPr>
          <w:ilvl w:val="0"/>
          <w:numId w:val="46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 языковыми операции, обеспечивающими овладение грамотой. </w:t>
      </w:r>
    </w:p>
    <w:p w:rsidR="002300D6" w:rsidRPr="00197E53" w:rsidRDefault="002300D6" w:rsidP="00244BF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Художественно-эстетическое развитие</w:t>
      </w:r>
    </w:p>
    <w:p w:rsidR="002300D6" w:rsidRPr="00197E53" w:rsidRDefault="002300D6" w:rsidP="00244BF9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стремится к использованию различных средств и материалов в процессе изобразительной деятельности (краски, карандаши, волоконные карандаши, восковые мелки, пастель, фломастеры, цветной мел для рисования, пластилин, цветное и обычное тесто для лепки, различные виды бумаги, ткани для аппликации и т. д.); 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владеет разными способами вырезания (из бумаги, сложенной гармошкой, сложенной вдвое и т.п.);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основные цвета и их оттенки, смешивает и получает оттеночные цвета красок; 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понимает доступные произведения искусства (картины, иллюстрации к сказкам и рассказам, народная игрушка: семеновская матрешка, дымковская и богородская игрушка); 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умеет определять замысел изображения, словесно его формулировать, следовать ему в процессе работы и реализовывать его до конца, объяснять в конце работы содержание, получившегося продукта деятельности; 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откликается на воздействие художественного образа, понимает содержание произведений и выражает свои чувства и эмоции с помощью творческих рассказов; 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к произведениям народной, классической и современной музыки, к музыкальным инструментам; 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элементарные представления о видах искусства;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воспринимает музыку, художественную литературу, фольклор;</w:t>
      </w:r>
    </w:p>
    <w:p w:rsidR="002300D6" w:rsidRPr="00197E53" w:rsidRDefault="002300D6" w:rsidP="00244BF9">
      <w:pPr>
        <w:pStyle w:val="a3"/>
        <w:numPr>
          <w:ilvl w:val="0"/>
          <w:numId w:val="47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сопереживает персонажам художественных произведений. </w:t>
      </w:r>
    </w:p>
    <w:p w:rsidR="002300D6" w:rsidRPr="00244BF9" w:rsidRDefault="002300D6" w:rsidP="00244B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2300D6" w:rsidRPr="00197E53" w:rsidRDefault="002300D6" w:rsidP="00244B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 </w:t>
      </w:r>
    </w:p>
    <w:p w:rsidR="002300D6" w:rsidRPr="00197E53" w:rsidRDefault="002300D6" w:rsidP="00244BF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основные виды движений и упражнения по словесной инструкции взрослых; </w:t>
      </w:r>
    </w:p>
    <w:p w:rsidR="002300D6" w:rsidRPr="00197E53" w:rsidRDefault="002300D6" w:rsidP="00244BF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согласованные движения, а также разноименные и разнонаправленные движения; </w:t>
      </w:r>
    </w:p>
    <w:p w:rsidR="002300D6" w:rsidRPr="00197E53" w:rsidRDefault="002300D6" w:rsidP="00244BF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разные виды бега; </w:t>
      </w:r>
    </w:p>
    <w:p w:rsidR="002300D6" w:rsidRPr="00197E53" w:rsidRDefault="002300D6" w:rsidP="00244BF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 заданный темп (быстрый, средний, медленный) во время ходьбы;</w:t>
      </w:r>
    </w:p>
    <w:p w:rsidR="002300D6" w:rsidRPr="00197E53" w:rsidRDefault="002300D6" w:rsidP="00244BF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элементарное двигательное и словесное планирование действий в ходе спортивных упражнений;</w:t>
      </w:r>
    </w:p>
    <w:p w:rsidR="002300D6" w:rsidRPr="00197E53" w:rsidRDefault="002300D6" w:rsidP="00244BF9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и подчиняется правилам подвижных игр, эстафет, игр с элементами спорта;  владеет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7A66E7" w:rsidRPr="007C0D5B" w:rsidRDefault="007A66E7" w:rsidP="007A66E7">
      <w:pPr>
        <w:spacing w:line="360" w:lineRule="auto"/>
        <w:ind w:firstLine="567"/>
        <w:jc w:val="center"/>
        <w:rPr>
          <w:bCs/>
          <w:u w:val="single"/>
        </w:rPr>
      </w:pPr>
    </w:p>
    <w:p w:rsidR="00E0628E" w:rsidRDefault="00E0628E" w:rsidP="00244B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28E" w:rsidRDefault="00E0628E" w:rsidP="00244B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E7" w:rsidRDefault="007A66E7" w:rsidP="00244B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 ОБРАЗОВАТЕЛЬНОГО ПРОЦЕССА.</w:t>
      </w:r>
    </w:p>
    <w:p w:rsidR="007A66E7" w:rsidRDefault="005432FA" w:rsidP="007E4F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FA">
        <w:rPr>
          <w:rFonts w:ascii="Times New Roman" w:hAnsi="Times New Roman" w:cs="Times New Roman"/>
          <w:b/>
          <w:sz w:val="28"/>
          <w:szCs w:val="28"/>
        </w:rPr>
        <w:t>2</w:t>
      </w:r>
      <w:r w:rsidR="007E4F1B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7A66E7">
        <w:rPr>
          <w:rFonts w:ascii="Times New Roman" w:hAnsi="Times New Roman" w:cs="Times New Roman"/>
          <w:b/>
          <w:sz w:val="28"/>
          <w:szCs w:val="28"/>
        </w:rPr>
        <w:t>Содержание работы согласно комплексно-тематическому планированию по образовательным областям.</w:t>
      </w:r>
    </w:p>
    <w:p w:rsidR="00EC30DB" w:rsidRPr="004B7BE3" w:rsidRDefault="00EC30DB" w:rsidP="007248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СЕНТЯБРЬ.</w:t>
      </w: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1843"/>
        <w:gridCol w:w="2552"/>
        <w:gridCol w:w="1984"/>
        <w:gridCol w:w="2127"/>
        <w:gridCol w:w="1984"/>
      </w:tblGrid>
      <w:tr w:rsidR="007A66E7" w:rsidTr="007F210D">
        <w:trPr>
          <w:trHeight w:val="1023"/>
        </w:trPr>
        <w:tc>
          <w:tcPr>
            <w:tcW w:w="1843" w:type="dxa"/>
          </w:tcPr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DB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52" w:type="dxa"/>
          </w:tcPr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D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D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D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A66E7" w:rsidRPr="001A30DB" w:rsidRDefault="00114D54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8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DB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  <w:p w:rsidR="007A66E7" w:rsidRPr="001A30DB" w:rsidRDefault="00D8049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7A66E7" w:rsidTr="007F210D">
        <w:trPr>
          <w:trHeight w:val="692"/>
        </w:trPr>
        <w:tc>
          <w:tcPr>
            <w:tcW w:w="1843" w:type="dxa"/>
          </w:tcPr>
          <w:p w:rsidR="007A66E7" w:rsidRPr="001A30DB" w:rsidRDefault="007B74C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Познание (Окружающий мир)</w:t>
            </w:r>
          </w:p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DB">
              <w:rPr>
                <w:rFonts w:ascii="Times New Roman" w:hAnsi="Times New Roman" w:cs="Times New Roman"/>
                <w:sz w:val="24"/>
                <w:szCs w:val="24"/>
              </w:rPr>
              <w:t>Цели.</w:t>
            </w:r>
          </w:p>
        </w:tc>
        <w:tc>
          <w:tcPr>
            <w:tcW w:w="2552" w:type="dxa"/>
          </w:tcPr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1A30D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E7" w:rsidRPr="001A30DB" w:rsidRDefault="007B74C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r w:rsidR="00EC30DB"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 48 (только то что касается фруктов), Соломенников астр 36 (только то что касается фруктов).</w:t>
            </w:r>
          </w:p>
        </w:tc>
        <w:tc>
          <w:tcPr>
            <w:tcW w:w="1984" w:type="dxa"/>
          </w:tcPr>
          <w:p w:rsidR="007A66E7" w:rsidRDefault="007B74C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«Могут ли овощи принести вред нашему здоровью?». </w:t>
            </w:r>
            <w:r w:rsidR="00EC30DB">
              <w:rPr>
                <w:rFonts w:ascii="Times New Roman" w:hAnsi="Times New Roman" w:cs="Times New Roman"/>
                <w:sz w:val="24"/>
                <w:szCs w:val="24"/>
              </w:rPr>
              <w:t xml:space="preserve">Горькова Л.Г. и др. стр 52. </w:t>
            </w:r>
          </w:p>
          <w:p w:rsidR="00EC30DB" w:rsidRDefault="00EC30D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занятии стр 64</w:t>
            </w:r>
          </w:p>
          <w:p w:rsidR="00EC30DB" w:rsidRPr="001A30DB" w:rsidRDefault="00EC30D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стр36.</w:t>
            </w:r>
          </w:p>
        </w:tc>
      </w:tr>
      <w:tr w:rsidR="007A66E7" w:rsidTr="007F210D">
        <w:trPr>
          <w:trHeight w:val="2193"/>
        </w:trPr>
        <w:tc>
          <w:tcPr>
            <w:tcW w:w="1843" w:type="dxa"/>
          </w:tcPr>
          <w:p w:rsidR="007A66E7" w:rsidRPr="00DF464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4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 представлений.</w:t>
            </w:r>
          </w:p>
          <w:p w:rsidR="007A66E7" w:rsidRPr="00DF464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4B">
              <w:rPr>
                <w:rFonts w:ascii="Times New Roman" w:hAnsi="Times New Roman" w:cs="Times New Roman"/>
                <w:sz w:val="24"/>
                <w:szCs w:val="24"/>
              </w:rPr>
              <w:t>Цели.</w:t>
            </w:r>
          </w:p>
        </w:tc>
        <w:tc>
          <w:tcPr>
            <w:tcW w:w="2552" w:type="dxa"/>
          </w:tcPr>
          <w:p w:rsidR="007A66E7" w:rsidRPr="00DF464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DF464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E7" w:rsidRPr="00DF464B" w:rsidRDefault="00EC30DB" w:rsidP="00EC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И. А. стр 14</w:t>
            </w:r>
          </w:p>
        </w:tc>
        <w:tc>
          <w:tcPr>
            <w:tcW w:w="1984" w:type="dxa"/>
          </w:tcPr>
          <w:p w:rsidR="007A66E7" w:rsidRPr="00DF464B" w:rsidRDefault="00EC30DB" w:rsidP="00EC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И.А. стр 16</w:t>
            </w:r>
          </w:p>
        </w:tc>
      </w:tr>
      <w:tr w:rsidR="007A66E7" w:rsidTr="00EC30DB">
        <w:trPr>
          <w:trHeight w:val="3391"/>
        </w:trPr>
        <w:tc>
          <w:tcPr>
            <w:tcW w:w="1843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D6D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(рисование.)</w:t>
            </w:r>
          </w:p>
          <w:p w:rsidR="007A66E7" w:rsidRPr="00161D6D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552" w:type="dxa"/>
          </w:tcPr>
          <w:p w:rsidR="007A66E7" w:rsidRPr="00161D6D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161D6D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натюрморт», Швайко стр 16.</w:t>
            </w:r>
          </w:p>
          <w:p w:rsidR="00F3754F" w:rsidRPr="00161D6D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48-49</w:t>
            </w:r>
          </w:p>
        </w:tc>
        <w:tc>
          <w:tcPr>
            <w:tcW w:w="1984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44.</w:t>
            </w:r>
          </w:p>
          <w:p w:rsidR="00F3754F" w:rsidRPr="00161D6D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Швайко стр 15</w:t>
            </w:r>
          </w:p>
        </w:tc>
      </w:tr>
      <w:tr w:rsidR="007A66E7" w:rsidTr="007F210D">
        <w:trPr>
          <w:trHeight w:val="425"/>
        </w:trPr>
        <w:tc>
          <w:tcPr>
            <w:tcW w:w="1843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40">
              <w:rPr>
                <w:rFonts w:ascii="Times New Roman" w:hAnsi="Times New Roman" w:cs="Times New Roman"/>
                <w:sz w:val="24"/>
                <w:szCs w:val="24"/>
              </w:rPr>
              <w:t>Лепка. Цели</w:t>
            </w:r>
          </w:p>
        </w:tc>
        <w:tc>
          <w:tcPr>
            <w:tcW w:w="2552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712940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для овощей» разные способы</w:t>
            </w:r>
          </w:p>
        </w:tc>
      </w:tr>
      <w:tr w:rsidR="007A66E7" w:rsidTr="007F210D">
        <w:trPr>
          <w:trHeight w:val="425"/>
        </w:trPr>
        <w:tc>
          <w:tcPr>
            <w:tcW w:w="1843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Цели.</w:t>
            </w:r>
          </w:p>
        </w:tc>
        <w:tc>
          <w:tcPr>
            <w:tcW w:w="2552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«Ваза с фруктами»</w:t>
            </w:r>
          </w:p>
          <w:p w:rsidR="00F375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 Малышева,</w:t>
            </w:r>
          </w:p>
          <w:p w:rsidR="00F3754F" w:rsidRPr="00712940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З.М. Поварченкова стр 62</w:t>
            </w:r>
          </w:p>
        </w:tc>
        <w:tc>
          <w:tcPr>
            <w:tcW w:w="1984" w:type="dxa"/>
          </w:tcPr>
          <w:p w:rsidR="007A66E7" w:rsidRPr="00712940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E7" w:rsidTr="007F210D">
        <w:tc>
          <w:tcPr>
            <w:tcW w:w="1843" w:type="dxa"/>
          </w:tcPr>
          <w:p w:rsidR="007A66E7" w:rsidRPr="003C1D0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0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Тема. Цели</w:t>
            </w:r>
          </w:p>
        </w:tc>
        <w:tc>
          <w:tcPr>
            <w:tcW w:w="2552" w:type="dxa"/>
          </w:tcPr>
          <w:p w:rsidR="007A66E7" w:rsidRPr="003C1D0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3C1D0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C30DB" w:rsidRPr="00ED7DA7" w:rsidRDefault="00EC30DB" w:rsidP="00EC30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рассказа «Кафе Лакомка»</w:t>
            </w:r>
            <w:r w:rsidRPr="0011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В.Н. Волчкова, стр 96</w:t>
            </w:r>
          </w:p>
          <w:p w:rsidR="007A66E7" w:rsidRPr="003C1D0B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A66E7" w:rsidRPr="003C1D0B" w:rsidRDefault="00EC30D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«Винигрет и салат – здоровье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ребят». Г. Я. Затулина стр13</w:t>
            </w:r>
          </w:p>
        </w:tc>
      </w:tr>
    </w:tbl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tbl>
      <w:tblPr>
        <w:tblStyle w:val="a5"/>
        <w:tblW w:w="10490" w:type="dxa"/>
        <w:tblInd w:w="-601" w:type="dxa"/>
        <w:tblLook w:val="04A0"/>
      </w:tblPr>
      <w:tblGrid>
        <w:gridCol w:w="1959"/>
        <w:gridCol w:w="2538"/>
        <w:gridCol w:w="1896"/>
        <w:gridCol w:w="2130"/>
        <w:gridCol w:w="1967"/>
      </w:tblGrid>
      <w:tr w:rsidR="007A66E7" w:rsidTr="007F210D">
        <w:tc>
          <w:tcPr>
            <w:tcW w:w="1843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8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F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</w:tc>
        <w:tc>
          <w:tcPr>
            <w:tcW w:w="191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2163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198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</w:tr>
      <w:tr w:rsidR="007A66E7" w:rsidTr="007F210D">
        <w:tc>
          <w:tcPr>
            <w:tcW w:w="1843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</w:t>
            </w:r>
          </w:p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Цели.</w:t>
            </w:r>
          </w:p>
        </w:tc>
        <w:tc>
          <w:tcPr>
            <w:tcW w:w="2586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91,</w:t>
            </w:r>
          </w:p>
          <w:p w:rsidR="00F3754F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 стрт42</w:t>
            </w:r>
          </w:p>
        </w:tc>
        <w:tc>
          <w:tcPr>
            <w:tcW w:w="1914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стр 286, </w:t>
            </w:r>
          </w:p>
          <w:p w:rsidR="00F3754F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Волчкова стр198</w:t>
            </w:r>
          </w:p>
        </w:tc>
        <w:tc>
          <w:tcPr>
            <w:tcW w:w="2163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Вострухина стр 34, </w:t>
            </w:r>
          </w:p>
          <w:p w:rsidR="00F3754F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астр 198</w:t>
            </w:r>
          </w:p>
        </w:tc>
        <w:tc>
          <w:tcPr>
            <w:tcW w:w="1984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Горькова стр 6, 63,</w:t>
            </w:r>
          </w:p>
          <w:p w:rsidR="00F3754F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астр 19</w:t>
            </w:r>
          </w:p>
        </w:tc>
      </w:tr>
      <w:tr w:rsidR="007A66E7" w:rsidTr="007F210D">
        <w:tc>
          <w:tcPr>
            <w:tcW w:w="1843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586" w:type="dxa"/>
          </w:tcPr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17</w:t>
            </w:r>
          </w:p>
        </w:tc>
        <w:tc>
          <w:tcPr>
            <w:tcW w:w="1914" w:type="dxa"/>
          </w:tcPr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стр18</w:t>
            </w:r>
          </w:p>
        </w:tc>
        <w:tc>
          <w:tcPr>
            <w:tcW w:w="2163" w:type="dxa"/>
          </w:tcPr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20</w:t>
            </w:r>
          </w:p>
        </w:tc>
        <w:tc>
          <w:tcPr>
            <w:tcW w:w="1984" w:type="dxa"/>
          </w:tcPr>
          <w:p w:rsidR="007A66E7" w:rsidRPr="00C6744F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21</w:t>
            </w:r>
          </w:p>
        </w:tc>
      </w:tr>
      <w:tr w:rsidR="007A66E7" w:rsidTr="007F210D">
        <w:tc>
          <w:tcPr>
            <w:tcW w:w="1843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Тема. Цели.</w:t>
            </w:r>
          </w:p>
        </w:tc>
        <w:tc>
          <w:tcPr>
            <w:tcW w:w="2586" w:type="dxa"/>
          </w:tcPr>
          <w:p w:rsidR="007A66E7" w:rsidRDefault="00F3754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нашего дерева»</w:t>
            </w:r>
            <w:r w:rsidR="00EA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567" w:rsidRPr="00C6744F" w:rsidRDefault="00EA656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Фалькович стр 94, 112.</w:t>
            </w:r>
          </w:p>
        </w:tc>
        <w:tc>
          <w:tcPr>
            <w:tcW w:w="1914" w:type="dxa"/>
          </w:tcPr>
          <w:p w:rsidR="007A66E7" w:rsidRDefault="00EA656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«Лесные и садовые ягоды»</w:t>
            </w:r>
          </w:p>
          <w:p w:rsidR="00EA6567" w:rsidRPr="00C6744F" w:rsidRDefault="00EA656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Лободина стр 286</w:t>
            </w:r>
          </w:p>
        </w:tc>
        <w:tc>
          <w:tcPr>
            <w:tcW w:w="2163" w:type="dxa"/>
          </w:tcPr>
          <w:p w:rsidR="007A66E7" w:rsidRPr="00C6744F" w:rsidRDefault="00EA656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Я. Тайц «По грибы». Н.В. Волчкова стр 19</w:t>
            </w:r>
          </w:p>
        </w:tc>
        <w:tc>
          <w:tcPr>
            <w:tcW w:w="1984" w:type="dxa"/>
          </w:tcPr>
          <w:p w:rsidR="007A66E7" w:rsidRDefault="00EA656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репродукции картины И. Левитана «Золотая осень». В.Н. Волчков астр 25,</w:t>
            </w:r>
          </w:p>
          <w:p w:rsidR="00EA6567" w:rsidRPr="00C6744F" w:rsidRDefault="00EA656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Фалькович стр86</w:t>
            </w:r>
          </w:p>
        </w:tc>
      </w:tr>
      <w:tr w:rsidR="007A66E7" w:rsidTr="007F210D">
        <w:tc>
          <w:tcPr>
            <w:tcW w:w="1843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(рисование). Цели. Тема</w:t>
            </w:r>
          </w:p>
        </w:tc>
        <w:tc>
          <w:tcPr>
            <w:tcW w:w="2586" w:type="dxa"/>
          </w:tcPr>
          <w:p w:rsidR="007A66E7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161.</w:t>
            </w:r>
          </w:p>
          <w:p w:rsidR="005F7192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32</w:t>
            </w:r>
          </w:p>
        </w:tc>
        <w:tc>
          <w:tcPr>
            <w:tcW w:w="1914" w:type="dxa"/>
          </w:tcPr>
          <w:p w:rsidR="007A66E7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стр 231 «Золотая хохлома», </w:t>
            </w:r>
          </w:p>
          <w:p w:rsidR="005F7192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Лыкова стр 66. </w:t>
            </w:r>
          </w:p>
          <w:p w:rsidR="005F7192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Продолжение первого занятия.</w:t>
            </w:r>
          </w:p>
        </w:tc>
        <w:tc>
          <w:tcPr>
            <w:tcW w:w="2163" w:type="dxa"/>
          </w:tcPr>
          <w:p w:rsidR="007A66E7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«Лукошко с грибами».</w:t>
            </w:r>
          </w:p>
          <w:p w:rsidR="005F7192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Лукошко с грибами продолжение.</w:t>
            </w:r>
          </w:p>
        </w:tc>
        <w:tc>
          <w:tcPr>
            <w:tcW w:w="1984" w:type="dxa"/>
          </w:tcPr>
          <w:p w:rsidR="007A66E7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Комплексные занятия стр 75-77.</w:t>
            </w:r>
          </w:p>
          <w:p w:rsidR="005F7192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И.А. Лыкова стр 50</w:t>
            </w:r>
          </w:p>
        </w:tc>
      </w:tr>
      <w:tr w:rsidR="007A66E7" w:rsidTr="007F210D">
        <w:tc>
          <w:tcPr>
            <w:tcW w:w="1843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Лепка. Тема. Цель.</w:t>
            </w:r>
          </w:p>
        </w:tc>
        <w:tc>
          <w:tcPr>
            <w:tcW w:w="2586" w:type="dxa"/>
          </w:tcPr>
          <w:p w:rsidR="007A66E7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«Осеннее дерево» </w:t>
            </w:r>
          </w:p>
        </w:tc>
        <w:tc>
          <w:tcPr>
            <w:tcW w:w="1914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7A66E7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Пенек с грибами</w:t>
            </w:r>
          </w:p>
        </w:tc>
        <w:tc>
          <w:tcPr>
            <w:tcW w:w="1984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E7" w:rsidTr="007F210D">
        <w:tc>
          <w:tcPr>
            <w:tcW w:w="1843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86" w:type="dxa"/>
          </w:tcPr>
          <w:p w:rsidR="007A66E7" w:rsidRPr="00C674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A66E7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«Красивая тарелочка»</w:t>
            </w:r>
          </w:p>
        </w:tc>
        <w:tc>
          <w:tcPr>
            <w:tcW w:w="2163" w:type="dxa"/>
          </w:tcPr>
          <w:p w:rsidR="007A66E7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стр 55-58, </w:t>
            </w:r>
          </w:p>
          <w:p w:rsidR="005F7192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стр 52</w:t>
            </w:r>
          </w:p>
        </w:tc>
        <w:tc>
          <w:tcPr>
            <w:tcW w:w="1984" w:type="dxa"/>
          </w:tcPr>
          <w:p w:rsidR="007A66E7" w:rsidRPr="00C6744F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Швайко стр 43</w:t>
            </w:r>
          </w:p>
        </w:tc>
      </w:tr>
    </w:tbl>
    <w:p w:rsidR="007A66E7" w:rsidRDefault="007A66E7" w:rsidP="007A6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244B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66"/>
        <w:gridCol w:w="1932"/>
        <w:gridCol w:w="2333"/>
        <w:gridCol w:w="1991"/>
        <w:gridCol w:w="1950"/>
      </w:tblGrid>
      <w:tr w:rsidR="007A66E7" w:rsidTr="007F210D">
        <w:tc>
          <w:tcPr>
            <w:tcW w:w="1966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область.</w:t>
            </w:r>
          </w:p>
        </w:tc>
        <w:tc>
          <w:tcPr>
            <w:tcW w:w="1932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7A66E7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33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7A66E7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</w:tc>
        <w:tc>
          <w:tcPr>
            <w:tcW w:w="1991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7A66E7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1950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  <w:p w:rsidR="007A66E7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«Одежда. Головные уборы»</w:t>
            </w:r>
          </w:p>
        </w:tc>
      </w:tr>
      <w:tr w:rsidR="007A66E7" w:rsidTr="007F210D">
        <w:tc>
          <w:tcPr>
            <w:tcW w:w="1966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целостной картины мира. </w:t>
            </w:r>
          </w:p>
        </w:tc>
        <w:tc>
          <w:tcPr>
            <w:tcW w:w="1932" w:type="dxa"/>
          </w:tcPr>
          <w:p w:rsidR="007A66E7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Волчков астр 7</w:t>
            </w:r>
          </w:p>
        </w:tc>
        <w:tc>
          <w:tcPr>
            <w:tcW w:w="2333" w:type="dxa"/>
          </w:tcPr>
          <w:p w:rsidR="007A66E7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стр 63</w:t>
            </w:r>
          </w:p>
        </w:tc>
        <w:tc>
          <w:tcPr>
            <w:tcW w:w="1991" w:type="dxa"/>
          </w:tcPr>
          <w:p w:rsidR="005F7192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стр 42</w:t>
            </w:r>
          </w:p>
          <w:p w:rsidR="007A66E7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Алешина стр 87</w:t>
            </w:r>
            <w:r w:rsidR="007A6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0" w:type="dxa"/>
          </w:tcPr>
          <w:p w:rsidR="007A66E7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Вострухина 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48,</w:t>
            </w:r>
          </w:p>
          <w:p w:rsidR="005F7192" w:rsidRPr="00E74EF4" w:rsidRDefault="005F719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стр 6</w:t>
            </w:r>
          </w:p>
        </w:tc>
      </w:tr>
      <w:tr w:rsidR="007A66E7" w:rsidTr="007F210D">
        <w:tc>
          <w:tcPr>
            <w:tcW w:w="1966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элементарных математических представлений. </w:t>
            </w:r>
          </w:p>
        </w:tc>
        <w:tc>
          <w:tcPr>
            <w:tcW w:w="1932" w:type="dxa"/>
          </w:tcPr>
          <w:p w:rsidR="007A66E7" w:rsidRPr="00E74EF4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23</w:t>
            </w:r>
          </w:p>
        </w:tc>
        <w:tc>
          <w:tcPr>
            <w:tcW w:w="2333" w:type="dxa"/>
          </w:tcPr>
          <w:p w:rsidR="007A66E7" w:rsidRPr="00E74EF4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24</w:t>
            </w:r>
          </w:p>
        </w:tc>
        <w:tc>
          <w:tcPr>
            <w:tcW w:w="1991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7B3B">
              <w:rPr>
                <w:rFonts w:ascii="Times New Roman" w:hAnsi="Times New Roman" w:cs="Times New Roman"/>
                <w:sz w:val="24"/>
                <w:szCs w:val="24"/>
              </w:rPr>
              <w:t>Помораева стр 26</w:t>
            </w:r>
          </w:p>
        </w:tc>
        <w:tc>
          <w:tcPr>
            <w:tcW w:w="1950" w:type="dxa"/>
          </w:tcPr>
          <w:p w:rsidR="007A66E7" w:rsidRPr="00E74EF4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27</w:t>
            </w:r>
          </w:p>
        </w:tc>
      </w:tr>
      <w:tr w:rsidR="007A66E7" w:rsidTr="007F210D">
        <w:tc>
          <w:tcPr>
            <w:tcW w:w="1966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Тема. </w:t>
            </w:r>
          </w:p>
        </w:tc>
        <w:tc>
          <w:tcPr>
            <w:tcW w:w="1932" w:type="dxa"/>
          </w:tcPr>
          <w:p w:rsidR="007A66E7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- человек»</w:t>
            </w:r>
          </w:p>
          <w:p w:rsidR="00D37B3B" w:rsidRPr="00E74EF4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 Фалькович стр 118-123.</w:t>
            </w:r>
          </w:p>
        </w:tc>
        <w:tc>
          <w:tcPr>
            <w:tcW w:w="2333" w:type="dxa"/>
          </w:tcPr>
          <w:p w:rsidR="007A66E7" w:rsidRPr="00E74EF4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«Посылка из Простоквашино» Г.Я. Затулина стр 42</w:t>
            </w:r>
          </w:p>
        </w:tc>
        <w:tc>
          <w:tcPr>
            <w:tcW w:w="1991" w:type="dxa"/>
          </w:tcPr>
          <w:p w:rsidR="007A66E7" w:rsidRPr="00E74EF4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О.С Ушакова стр 58</w:t>
            </w:r>
          </w:p>
        </w:tc>
        <w:tc>
          <w:tcPr>
            <w:tcW w:w="1950" w:type="dxa"/>
          </w:tcPr>
          <w:p w:rsidR="007A66E7" w:rsidRPr="00E74EF4" w:rsidRDefault="00D37B3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О.С. Ушакова стр 58</w:t>
            </w:r>
          </w:p>
        </w:tc>
      </w:tr>
      <w:tr w:rsidR="007A66E7" w:rsidTr="007F210D">
        <w:tc>
          <w:tcPr>
            <w:tcW w:w="1966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(рисование). Тема. </w:t>
            </w:r>
          </w:p>
        </w:tc>
        <w:tc>
          <w:tcPr>
            <w:tcW w:w="1932" w:type="dxa"/>
          </w:tcPr>
          <w:p w:rsidR="00D37B3B" w:rsidRDefault="00D37B3B" w:rsidP="00D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7B3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194,</w:t>
            </w:r>
          </w:p>
          <w:p w:rsidR="00D37B3B" w:rsidRDefault="00D37B3B" w:rsidP="00D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Швайко стр 92</w:t>
            </w:r>
          </w:p>
          <w:p w:rsidR="00D37B3B" w:rsidRDefault="00D37B3B" w:rsidP="00D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7B3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A66E7" w:rsidRPr="00D37B3B" w:rsidRDefault="00D37B3B" w:rsidP="00D3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Швайко стр 94, 96</w:t>
            </w:r>
            <w:r w:rsidRPr="00D37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3" w:type="dxa"/>
          </w:tcPr>
          <w:p w:rsidR="007A66E7" w:rsidRDefault="00283396" w:rsidP="0028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1.Коробка с печеньем». </w:t>
            </w:r>
          </w:p>
          <w:p w:rsidR="00283396" w:rsidRPr="00283396" w:rsidRDefault="00283396" w:rsidP="0028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2.Мое любимое мороженое</w:t>
            </w:r>
          </w:p>
        </w:tc>
        <w:tc>
          <w:tcPr>
            <w:tcW w:w="1991" w:type="dxa"/>
          </w:tcPr>
          <w:p w:rsidR="007A66E7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1.Хохлома «Роспись посуды», Комплексные занятия стр 231, 239.</w:t>
            </w:r>
          </w:p>
          <w:p w:rsidR="00283396" w:rsidRPr="00E74EF4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2.Продолжение.</w:t>
            </w:r>
          </w:p>
        </w:tc>
        <w:tc>
          <w:tcPr>
            <w:tcW w:w="1950" w:type="dxa"/>
          </w:tcPr>
          <w:p w:rsidR="007A66E7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росписью, Швайко стр 46, Комплексные занятия стр 100.</w:t>
            </w:r>
          </w:p>
          <w:p w:rsidR="00283396" w:rsidRPr="00E74EF4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2.Швайко стр 62</w:t>
            </w:r>
          </w:p>
        </w:tc>
      </w:tr>
      <w:tr w:rsidR="007A66E7" w:rsidTr="007F210D">
        <w:tc>
          <w:tcPr>
            <w:tcW w:w="1966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Лепка. Тема. </w:t>
            </w:r>
          </w:p>
        </w:tc>
        <w:tc>
          <w:tcPr>
            <w:tcW w:w="1932" w:type="dxa"/>
          </w:tcPr>
          <w:p w:rsidR="007A66E7" w:rsidRPr="00E74EF4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335</w:t>
            </w:r>
          </w:p>
        </w:tc>
        <w:tc>
          <w:tcPr>
            <w:tcW w:w="2333" w:type="dxa"/>
          </w:tcPr>
          <w:p w:rsidR="007A66E7" w:rsidRPr="00E74EF4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144</w:t>
            </w:r>
          </w:p>
        </w:tc>
        <w:tc>
          <w:tcPr>
            <w:tcW w:w="1991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Печенье. Продолжать отрабатывать навыки лепки. Закреплять умение работать с пластилином.</w:t>
            </w:r>
          </w:p>
        </w:tc>
      </w:tr>
      <w:tr w:rsidR="007A66E7" w:rsidTr="007F210D">
        <w:tc>
          <w:tcPr>
            <w:tcW w:w="1966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Тема. </w:t>
            </w:r>
          </w:p>
        </w:tc>
        <w:tc>
          <w:tcPr>
            <w:tcW w:w="1932" w:type="dxa"/>
          </w:tcPr>
          <w:p w:rsidR="007A66E7" w:rsidRPr="00E74EF4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7A66E7" w:rsidRPr="00E74EF4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78</w:t>
            </w:r>
          </w:p>
        </w:tc>
        <w:tc>
          <w:tcPr>
            <w:tcW w:w="1991" w:type="dxa"/>
          </w:tcPr>
          <w:p w:rsidR="007A66E7" w:rsidRPr="00E74EF4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Малышева, Поварченко стр 79</w:t>
            </w:r>
          </w:p>
        </w:tc>
        <w:tc>
          <w:tcPr>
            <w:tcW w:w="1950" w:type="dxa"/>
          </w:tcPr>
          <w:p w:rsidR="007A66E7" w:rsidRPr="00E74EF4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Малышева, 56,68</w:t>
            </w:r>
          </w:p>
        </w:tc>
      </w:tr>
    </w:tbl>
    <w:p w:rsidR="007A66E7" w:rsidRDefault="007A66E7" w:rsidP="007A6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62"/>
        <w:gridCol w:w="2135"/>
        <w:gridCol w:w="2151"/>
        <w:gridCol w:w="1832"/>
        <w:gridCol w:w="2092"/>
      </w:tblGrid>
      <w:tr w:rsidR="007A66E7" w:rsidTr="007F210D">
        <w:tc>
          <w:tcPr>
            <w:tcW w:w="196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6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35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6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66E7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2151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6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A66E7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1832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6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A66E7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092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6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A66E7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год. Игрушки»</w:t>
            </w:r>
          </w:p>
        </w:tc>
      </w:tr>
      <w:tr w:rsidR="007A66E7" w:rsidTr="007F210D">
        <w:tc>
          <w:tcPr>
            <w:tcW w:w="196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</w:t>
            </w:r>
          </w:p>
        </w:tc>
        <w:tc>
          <w:tcPr>
            <w:tcW w:w="2135" w:type="dxa"/>
          </w:tcPr>
          <w:p w:rsidR="007A66E7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Вострухина стр 120 </w:t>
            </w:r>
          </w:p>
        </w:tc>
        <w:tc>
          <w:tcPr>
            <w:tcW w:w="2151" w:type="dxa"/>
          </w:tcPr>
          <w:p w:rsidR="007A66E7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стр 297, </w:t>
            </w:r>
          </w:p>
          <w:p w:rsidR="00283396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Горькова стр 16 </w:t>
            </w:r>
          </w:p>
        </w:tc>
        <w:tc>
          <w:tcPr>
            <w:tcW w:w="1832" w:type="dxa"/>
          </w:tcPr>
          <w:p w:rsidR="007A66E7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Горькова стр 71, 97</w:t>
            </w:r>
          </w:p>
        </w:tc>
        <w:tc>
          <w:tcPr>
            <w:tcW w:w="2092" w:type="dxa"/>
          </w:tcPr>
          <w:p w:rsidR="007A66E7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стр 50,</w:t>
            </w:r>
          </w:p>
          <w:p w:rsidR="00283396" w:rsidRPr="00976D6A" w:rsidRDefault="0028339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стр 62</w:t>
            </w:r>
          </w:p>
        </w:tc>
      </w:tr>
      <w:tr w:rsidR="007A66E7" w:rsidTr="007F210D">
        <w:tc>
          <w:tcPr>
            <w:tcW w:w="196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</w:tc>
        <w:tc>
          <w:tcPr>
            <w:tcW w:w="2135" w:type="dxa"/>
          </w:tcPr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28</w:t>
            </w:r>
          </w:p>
        </w:tc>
        <w:tc>
          <w:tcPr>
            <w:tcW w:w="2151" w:type="dxa"/>
          </w:tcPr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30</w:t>
            </w:r>
          </w:p>
        </w:tc>
        <w:tc>
          <w:tcPr>
            <w:tcW w:w="1832" w:type="dxa"/>
          </w:tcPr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31</w:t>
            </w:r>
          </w:p>
        </w:tc>
        <w:tc>
          <w:tcPr>
            <w:tcW w:w="2092" w:type="dxa"/>
          </w:tcPr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32</w:t>
            </w:r>
          </w:p>
        </w:tc>
      </w:tr>
      <w:tr w:rsidR="007A66E7" w:rsidTr="007F210D">
        <w:tc>
          <w:tcPr>
            <w:tcW w:w="196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Тема. </w:t>
            </w:r>
          </w:p>
        </w:tc>
        <w:tc>
          <w:tcPr>
            <w:tcW w:w="2135" w:type="dxa"/>
          </w:tcPr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«Как медвежонок потерял сапожки». Г.Я. Затулина стр 36</w:t>
            </w:r>
          </w:p>
        </w:tc>
        <w:tc>
          <w:tcPr>
            <w:tcW w:w="2151" w:type="dxa"/>
          </w:tcPr>
          <w:p w:rsidR="007A66E7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рассказов «Птичий двор». </w:t>
            </w:r>
          </w:p>
          <w:p w:rsidR="00D262FE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Лободина стр 297</w:t>
            </w:r>
          </w:p>
        </w:tc>
        <w:tc>
          <w:tcPr>
            <w:tcW w:w="1832" w:type="dxa"/>
          </w:tcPr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рассказа. О.С. Ушакова стр 55</w:t>
            </w:r>
          </w:p>
        </w:tc>
        <w:tc>
          <w:tcPr>
            <w:tcW w:w="2092" w:type="dxa"/>
          </w:tcPr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рассказа Н. Калининой «Разве так играют?». О.С. Ушакова стр 38</w:t>
            </w:r>
            <w:r w:rsidR="007A6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66E7" w:rsidTr="007F210D">
        <w:tc>
          <w:tcPr>
            <w:tcW w:w="196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развитие (рисование). Тема. </w:t>
            </w:r>
          </w:p>
        </w:tc>
        <w:tc>
          <w:tcPr>
            <w:tcW w:w="2135" w:type="dxa"/>
          </w:tcPr>
          <w:p w:rsidR="00D262FE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1.Знакомство с Гжелью. Комплексные занятия стр 290, 313.</w:t>
            </w:r>
          </w:p>
          <w:p w:rsidR="007A66E7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2.Туфельки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Золушки (Гжель) </w:t>
            </w:r>
          </w:p>
        </w:tc>
        <w:tc>
          <w:tcPr>
            <w:tcW w:w="2151" w:type="dxa"/>
          </w:tcPr>
          <w:p w:rsidR="00D262FE" w:rsidRDefault="00D262FE" w:rsidP="00D2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1.Комплексные занятия стр 333.</w:t>
            </w:r>
          </w:p>
          <w:p w:rsidR="007A66E7" w:rsidRPr="00976D6A" w:rsidRDefault="00D262FE" w:rsidP="00D2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2.Домашняя уточка</w:t>
            </w:r>
          </w:p>
        </w:tc>
        <w:tc>
          <w:tcPr>
            <w:tcW w:w="1832" w:type="dxa"/>
          </w:tcPr>
          <w:p w:rsidR="007A66E7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180</w:t>
            </w:r>
          </w:p>
          <w:p w:rsidR="001D07F5" w:rsidRPr="00976D6A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2.Комплексные занятия стр 210</w:t>
            </w:r>
          </w:p>
        </w:tc>
        <w:tc>
          <w:tcPr>
            <w:tcW w:w="2092" w:type="dxa"/>
          </w:tcPr>
          <w:p w:rsidR="007A66E7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337</w:t>
            </w:r>
          </w:p>
          <w:p w:rsidR="001D07F5" w:rsidRPr="00976D6A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2.И.А. Лыкова стр 100</w:t>
            </w:r>
          </w:p>
        </w:tc>
      </w:tr>
      <w:tr w:rsidR="007A66E7" w:rsidTr="007F210D">
        <w:tc>
          <w:tcPr>
            <w:tcW w:w="196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Лепка. Тема. Цели</w:t>
            </w:r>
          </w:p>
        </w:tc>
        <w:tc>
          <w:tcPr>
            <w:tcW w:w="2135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1" w:type="dxa"/>
          </w:tcPr>
          <w:p w:rsidR="00D262FE" w:rsidRPr="00976D6A" w:rsidRDefault="00D262FE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312</w:t>
            </w:r>
          </w:p>
        </w:tc>
        <w:tc>
          <w:tcPr>
            <w:tcW w:w="1832" w:type="dxa"/>
          </w:tcPr>
          <w:p w:rsidR="007A66E7" w:rsidRPr="001D07F5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ст228 «Щенок»</w:t>
            </w:r>
          </w:p>
        </w:tc>
        <w:tc>
          <w:tcPr>
            <w:tcW w:w="209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E7" w:rsidTr="007F210D">
        <w:tc>
          <w:tcPr>
            <w:tcW w:w="1962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 Тема. Цели.</w:t>
            </w:r>
          </w:p>
        </w:tc>
        <w:tc>
          <w:tcPr>
            <w:tcW w:w="2135" w:type="dxa"/>
          </w:tcPr>
          <w:p w:rsidR="007A66E7" w:rsidRPr="00976D6A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158</w:t>
            </w:r>
          </w:p>
        </w:tc>
        <w:tc>
          <w:tcPr>
            <w:tcW w:w="2151" w:type="dxa"/>
          </w:tcPr>
          <w:p w:rsidR="007A66E7" w:rsidRPr="00976D6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7A66E7" w:rsidRPr="00D262FE" w:rsidRDefault="007A66E7" w:rsidP="007F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7A66E7" w:rsidRPr="00976D6A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196, 325, 186</w:t>
            </w:r>
          </w:p>
        </w:tc>
      </w:tr>
    </w:tbl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5"/>
        <w:tblW w:w="0" w:type="auto"/>
        <w:tblInd w:w="-601" w:type="dxa"/>
        <w:tblLook w:val="04A0"/>
      </w:tblPr>
      <w:tblGrid>
        <w:gridCol w:w="1971"/>
        <w:gridCol w:w="1976"/>
        <w:gridCol w:w="2157"/>
        <w:gridCol w:w="1836"/>
        <w:gridCol w:w="2091"/>
      </w:tblGrid>
      <w:tr w:rsidR="007A66E7" w:rsidTr="007F210D">
        <w:tc>
          <w:tcPr>
            <w:tcW w:w="1973" w:type="dxa"/>
          </w:tcPr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70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A66E7" w:rsidRPr="0016184F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забавы».</w:t>
            </w:r>
          </w:p>
        </w:tc>
        <w:tc>
          <w:tcPr>
            <w:tcW w:w="1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A66E7" w:rsidRPr="0016184F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11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A66E7" w:rsidRPr="0016184F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</w:tc>
      </w:tr>
      <w:tr w:rsidR="007A66E7" w:rsidTr="007F210D">
        <w:tc>
          <w:tcPr>
            <w:tcW w:w="1973" w:type="dxa"/>
          </w:tcPr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 Цели</w:t>
            </w:r>
          </w:p>
        </w:tc>
        <w:tc>
          <w:tcPr>
            <w:tcW w:w="2070" w:type="dxa"/>
          </w:tcPr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A66E7" w:rsidRPr="0016184F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Вострухина стр 67, Волчков астр 58, Соломенникова стр 57, Горькова стр 91</w:t>
            </w:r>
          </w:p>
        </w:tc>
        <w:tc>
          <w:tcPr>
            <w:tcW w:w="1828" w:type="dxa"/>
          </w:tcPr>
          <w:p w:rsidR="007A66E7" w:rsidRPr="0016184F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астр 64, Соломенникова 53, Горькова стр 84</w:t>
            </w:r>
          </w:p>
        </w:tc>
        <w:tc>
          <w:tcPr>
            <w:tcW w:w="2116" w:type="dxa"/>
          </w:tcPr>
          <w:p w:rsidR="007A66E7" w:rsidRPr="0016184F" w:rsidRDefault="001D07F5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Горькова стр 74, 97</w:t>
            </w:r>
          </w:p>
        </w:tc>
      </w:tr>
      <w:tr w:rsidR="007A66E7" w:rsidTr="007F210D">
        <w:tc>
          <w:tcPr>
            <w:tcW w:w="1973" w:type="dxa"/>
          </w:tcPr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Цели.</w:t>
            </w:r>
          </w:p>
        </w:tc>
        <w:tc>
          <w:tcPr>
            <w:tcW w:w="2070" w:type="dxa"/>
          </w:tcPr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A66E7" w:rsidRPr="0016184F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34</w:t>
            </w:r>
          </w:p>
        </w:tc>
        <w:tc>
          <w:tcPr>
            <w:tcW w:w="1828" w:type="dxa"/>
          </w:tcPr>
          <w:p w:rsidR="007A66E7" w:rsidRPr="0016184F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36</w:t>
            </w:r>
          </w:p>
        </w:tc>
        <w:tc>
          <w:tcPr>
            <w:tcW w:w="2116" w:type="dxa"/>
          </w:tcPr>
          <w:p w:rsidR="007A66E7" w:rsidRPr="0016184F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37</w:t>
            </w:r>
          </w:p>
        </w:tc>
      </w:tr>
      <w:tr w:rsidR="007A66E7" w:rsidTr="007F210D">
        <w:tc>
          <w:tcPr>
            <w:tcW w:w="1973" w:type="dxa"/>
          </w:tcPr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Тема. Цели.</w:t>
            </w:r>
          </w:p>
        </w:tc>
        <w:tc>
          <w:tcPr>
            <w:tcW w:w="2070" w:type="dxa"/>
          </w:tcPr>
          <w:p w:rsidR="007A66E7" w:rsidRPr="00717DDD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A66E7" w:rsidRPr="00717DDD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«Зима». О.С. Ушакова стр 79, Г.Я. Затулина стр 90</w:t>
            </w:r>
          </w:p>
        </w:tc>
        <w:tc>
          <w:tcPr>
            <w:tcW w:w="1828" w:type="dxa"/>
          </w:tcPr>
          <w:p w:rsidR="007A66E7" w:rsidRPr="00717DDD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«Кормушка». Г.Я. Затулина стр 82</w:t>
            </w:r>
          </w:p>
        </w:tc>
        <w:tc>
          <w:tcPr>
            <w:tcW w:w="2116" w:type="dxa"/>
          </w:tcPr>
          <w:p w:rsidR="007A66E7" w:rsidRPr="00717DDD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«Ежи». О.С. Ушакова стр 82</w:t>
            </w:r>
          </w:p>
        </w:tc>
      </w:tr>
      <w:tr w:rsidR="007A66E7" w:rsidTr="007F210D">
        <w:tc>
          <w:tcPr>
            <w:tcW w:w="1973" w:type="dxa"/>
          </w:tcPr>
          <w:p w:rsidR="007A66E7" w:rsidRPr="0016184F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 (рисование). Тема. Цели</w:t>
            </w:r>
          </w:p>
        </w:tc>
        <w:tc>
          <w:tcPr>
            <w:tcW w:w="2070" w:type="dxa"/>
          </w:tcPr>
          <w:p w:rsidR="007A66E7" w:rsidRPr="00D458A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A66E7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152.</w:t>
            </w:r>
          </w:p>
          <w:p w:rsidR="00E260EF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116.</w:t>
            </w:r>
          </w:p>
          <w:p w:rsidR="00E260EF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2.Комплексные занятия стр 256</w:t>
            </w:r>
          </w:p>
        </w:tc>
        <w:tc>
          <w:tcPr>
            <w:tcW w:w="1828" w:type="dxa"/>
          </w:tcPr>
          <w:p w:rsidR="007A66E7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1.Сова</w:t>
            </w:r>
          </w:p>
          <w:p w:rsidR="00E260EF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2.Продолжение</w:t>
            </w:r>
          </w:p>
        </w:tc>
        <w:tc>
          <w:tcPr>
            <w:tcW w:w="2116" w:type="dxa"/>
          </w:tcPr>
          <w:p w:rsidR="007A66E7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139, 221.</w:t>
            </w:r>
          </w:p>
          <w:p w:rsidR="00E260EF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2.Комплексные занятия стр 210</w:t>
            </w:r>
          </w:p>
        </w:tc>
      </w:tr>
      <w:tr w:rsidR="007A66E7" w:rsidRPr="00D458A2" w:rsidTr="007F210D">
        <w:tc>
          <w:tcPr>
            <w:tcW w:w="1973" w:type="dxa"/>
          </w:tcPr>
          <w:p w:rsidR="007A66E7" w:rsidRPr="00D458A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Лепка. Тема. Цели.</w:t>
            </w:r>
          </w:p>
        </w:tc>
        <w:tc>
          <w:tcPr>
            <w:tcW w:w="2070" w:type="dxa"/>
          </w:tcPr>
          <w:p w:rsidR="007A66E7" w:rsidRPr="00D458A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A66E7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114</w:t>
            </w:r>
          </w:p>
        </w:tc>
        <w:tc>
          <w:tcPr>
            <w:tcW w:w="1828" w:type="dxa"/>
          </w:tcPr>
          <w:p w:rsidR="007A66E7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288</w:t>
            </w:r>
          </w:p>
        </w:tc>
        <w:tc>
          <w:tcPr>
            <w:tcW w:w="2116" w:type="dxa"/>
          </w:tcPr>
          <w:p w:rsidR="007A66E7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118, 357</w:t>
            </w:r>
          </w:p>
        </w:tc>
      </w:tr>
      <w:tr w:rsidR="007A66E7" w:rsidRPr="00D458A2" w:rsidTr="007F210D">
        <w:tc>
          <w:tcPr>
            <w:tcW w:w="1973" w:type="dxa"/>
          </w:tcPr>
          <w:p w:rsidR="007A66E7" w:rsidRPr="00D458A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A2">
              <w:rPr>
                <w:rFonts w:ascii="Times New Roman" w:hAnsi="Times New Roman" w:cs="Times New Roman"/>
                <w:sz w:val="24"/>
                <w:szCs w:val="24"/>
              </w:rPr>
              <w:t>Аппликация. Тема. Цели</w:t>
            </w:r>
          </w:p>
        </w:tc>
        <w:tc>
          <w:tcPr>
            <w:tcW w:w="2070" w:type="dxa"/>
          </w:tcPr>
          <w:p w:rsidR="007A66E7" w:rsidRPr="00D458A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7A66E7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90</w:t>
            </w:r>
          </w:p>
        </w:tc>
        <w:tc>
          <w:tcPr>
            <w:tcW w:w="1828" w:type="dxa"/>
          </w:tcPr>
          <w:p w:rsidR="007A66E7" w:rsidRPr="00D458A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7A66E7" w:rsidRPr="00D458A2" w:rsidRDefault="00E260E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Малышева, Поварченкова стр 90</w:t>
            </w:r>
          </w:p>
        </w:tc>
      </w:tr>
    </w:tbl>
    <w:p w:rsidR="007A66E7" w:rsidRDefault="007A66E7" w:rsidP="007A6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6E7" w:rsidRDefault="007A66E7" w:rsidP="007A6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826"/>
        <w:gridCol w:w="2285"/>
        <w:gridCol w:w="2043"/>
        <w:gridCol w:w="1831"/>
        <w:gridCol w:w="2187"/>
      </w:tblGrid>
      <w:tr w:rsidR="007A66E7" w:rsidTr="007F210D">
        <w:tc>
          <w:tcPr>
            <w:tcW w:w="18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2285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2043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831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«Российская Армия»</w:t>
            </w:r>
          </w:p>
        </w:tc>
        <w:tc>
          <w:tcPr>
            <w:tcW w:w="2187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</w:tc>
      </w:tr>
      <w:tr w:rsidR="007A66E7" w:rsidTr="007F210D">
        <w:tc>
          <w:tcPr>
            <w:tcW w:w="18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 Цели</w:t>
            </w:r>
          </w:p>
        </w:tc>
        <w:tc>
          <w:tcPr>
            <w:tcW w:w="2285" w:type="dxa"/>
          </w:tcPr>
          <w:p w:rsidR="007A66E7" w:rsidRPr="006B7C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стр131</w:t>
            </w:r>
          </w:p>
        </w:tc>
        <w:tc>
          <w:tcPr>
            <w:tcW w:w="2043" w:type="dxa"/>
          </w:tcPr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139, 234, 347,</w:t>
            </w:r>
          </w:p>
          <w:p w:rsidR="00BB24D0" w:rsidRPr="006B7C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астр 39</w:t>
            </w:r>
          </w:p>
        </w:tc>
        <w:tc>
          <w:tcPr>
            <w:tcW w:w="1831" w:type="dxa"/>
          </w:tcPr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244, 250.</w:t>
            </w:r>
          </w:p>
          <w:p w:rsidR="00BB24D0" w:rsidRPr="006B7C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Алешина 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87" w:type="dxa"/>
          </w:tcPr>
          <w:p w:rsidR="007A66E7" w:rsidRPr="006B7C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E7" w:rsidTr="007F210D">
        <w:tc>
          <w:tcPr>
            <w:tcW w:w="18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математических представлений. Цели</w:t>
            </w:r>
          </w:p>
        </w:tc>
        <w:tc>
          <w:tcPr>
            <w:tcW w:w="2285" w:type="dxa"/>
          </w:tcPr>
          <w:p w:rsidR="007A66E7" w:rsidRPr="006B7C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39</w:t>
            </w:r>
          </w:p>
        </w:tc>
        <w:tc>
          <w:tcPr>
            <w:tcW w:w="2043" w:type="dxa"/>
          </w:tcPr>
          <w:p w:rsidR="007A66E7" w:rsidRPr="006B7C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40</w:t>
            </w:r>
          </w:p>
        </w:tc>
        <w:tc>
          <w:tcPr>
            <w:tcW w:w="1831" w:type="dxa"/>
          </w:tcPr>
          <w:p w:rsidR="007A66E7" w:rsidRPr="006B7C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41</w:t>
            </w:r>
          </w:p>
        </w:tc>
        <w:tc>
          <w:tcPr>
            <w:tcW w:w="2187" w:type="dxa"/>
          </w:tcPr>
          <w:p w:rsidR="007A66E7" w:rsidRPr="006B7C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41</w:t>
            </w:r>
          </w:p>
        </w:tc>
      </w:tr>
      <w:tr w:rsidR="007A66E7" w:rsidTr="007F210D">
        <w:tc>
          <w:tcPr>
            <w:tcW w:w="18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Тема. Цели.</w:t>
            </w:r>
          </w:p>
        </w:tc>
        <w:tc>
          <w:tcPr>
            <w:tcW w:w="2285" w:type="dxa"/>
          </w:tcPr>
          <w:p w:rsidR="007A66E7" w:rsidRPr="000D234D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«Едим, летим, плывем». О.С. Ушакова стр 43</w:t>
            </w:r>
          </w:p>
        </w:tc>
        <w:tc>
          <w:tcPr>
            <w:tcW w:w="2043" w:type="dxa"/>
          </w:tcPr>
          <w:p w:rsidR="007A66E7" w:rsidRPr="000D234D" w:rsidRDefault="007A66E7" w:rsidP="00BB2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24D0">
              <w:rPr>
                <w:rFonts w:ascii="Times New Roman" w:hAnsi="Times New Roman" w:cs="Times New Roman"/>
                <w:sz w:val="24"/>
                <w:szCs w:val="24"/>
              </w:rPr>
              <w:t>Пересказ текста Е. Пермяк «Для чего руки нужны». В.Н. Волчков астр 63</w:t>
            </w:r>
          </w:p>
        </w:tc>
        <w:tc>
          <w:tcPr>
            <w:tcW w:w="1831" w:type="dxa"/>
          </w:tcPr>
          <w:p w:rsidR="007A66E7" w:rsidRPr="000D234D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«Армия – защитница Отечества». Г.Я. Затулина стр 106</w:t>
            </w:r>
          </w:p>
        </w:tc>
        <w:tc>
          <w:tcPr>
            <w:tcW w:w="2187" w:type="dxa"/>
          </w:tcPr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построил этот дом».</w:t>
            </w:r>
          </w:p>
          <w:p w:rsidR="00BB24D0" w:rsidRPr="000D234D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Коноваленко стр 23</w:t>
            </w:r>
          </w:p>
        </w:tc>
      </w:tr>
      <w:tr w:rsidR="007A66E7" w:rsidTr="007F210D">
        <w:tc>
          <w:tcPr>
            <w:tcW w:w="18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(рисование). Тема. Цели</w:t>
            </w:r>
          </w:p>
        </w:tc>
        <w:tc>
          <w:tcPr>
            <w:tcW w:w="2285" w:type="dxa"/>
          </w:tcPr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1.Пароход</w:t>
            </w:r>
          </w:p>
          <w:p w:rsidR="00BB24D0" w:rsidRPr="004310A8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Комплексные занятия стр 130, 216</w:t>
            </w:r>
          </w:p>
        </w:tc>
        <w:tc>
          <w:tcPr>
            <w:tcW w:w="2043" w:type="dxa"/>
          </w:tcPr>
          <w:p w:rsidR="007A66E7" w:rsidRDefault="00BB24D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 120, Комплексные занятия стр 198</w:t>
            </w:r>
          </w:p>
          <w:p w:rsidR="0014162F" w:rsidRPr="004310A8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2.Продолжение</w:t>
            </w:r>
          </w:p>
        </w:tc>
        <w:tc>
          <w:tcPr>
            <w:tcW w:w="1831" w:type="dxa"/>
          </w:tcPr>
          <w:p w:rsidR="007A66E7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243</w:t>
            </w:r>
          </w:p>
          <w:p w:rsidR="0014162F" w:rsidRPr="004310A8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2.Комплексные занятия стр 248</w:t>
            </w:r>
          </w:p>
        </w:tc>
        <w:tc>
          <w:tcPr>
            <w:tcW w:w="2187" w:type="dxa"/>
          </w:tcPr>
          <w:p w:rsidR="007A66E7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1.Швайко стр 129</w:t>
            </w:r>
          </w:p>
          <w:p w:rsidR="0014162F" w:rsidRPr="004310A8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Продолжение</w:t>
            </w:r>
          </w:p>
        </w:tc>
      </w:tr>
      <w:tr w:rsidR="007A66E7" w:rsidRPr="004310A8" w:rsidTr="007F210D">
        <w:tc>
          <w:tcPr>
            <w:tcW w:w="1826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A8">
              <w:rPr>
                <w:rFonts w:ascii="Times New Roman" w:hAnsi="Times New Roman" w:cs="Times New Roman"/>
                <w:sz w:val="24"/>
                <w:szCs w:val="24"/>
              </w:rPr>
              <w:t>Лепка. Тема. Цели</w:t>
            </w:r>
          </w:p>
        </w:tc>
        <w:tc>
          <w:tcPr>
            <w:tcW w:w="2285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E7" w:rsidRPr="004310A8" w:rsidTr="007F210D">
        <w:tc>
          <w:tcPr>
            <w:tcW w:w="1826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0A8">
              <w:rPr>
                <w:rFonts w:ascii="Times New Roman" w:hAnsi="Times New Roman" w:cs="Times New Roman"/>
                <w:sz w:val="24"/>
                <w:szCs w:val="24"/>
              </w:rPr>
              <w:t>Аппликация. Тема. Цели.</w:t>
            </w:r>
          </w:p>
        </w:tc>
        <w:tc>
          <w:tcPr>
            <w:tcW w:w="2285" w:type="dxa"/>
          </w:tcPr>
          <w:p w:rsidR="007A66E7" w:rsidRPr="004310A8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258, Малышева стр 70 (Без домов)</w:t>
            </w:r>
          </w:p>
        </w:tc>
        <w:tc>
          <w:tcPr>
            <w:tcW w:w="2043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7A66E7" w:rsidRPr="004310A8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 из спичечного коробка (подарок папе)</w:t>
            </w:r>
          </w:p>
        </w:tc>
        <w:tc>
          <w:tcPr>
            <w:tcW w:w="2187" w:type="dxa"/>
          </w:tcPr>
          <w:p w:rsidR="007A66E7" w:rsidRPr="004310A8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6E7" w:rsidRDefault="007A66E7" w:rsidP="007A6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6E7" w:rsidRDefault="007A66E7" w:rsidP="007A6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59"/>
        <w:gridCol w:w="2310"/>
        <w:gridCol w:w="1969"/>
        <w:gridCol w:w="1842"/>
        <w:gridCol w:w="2092"/>
      </w:tblGrid>
      <w:tr w:rsidR="007A66E7" w:rsidTr="007F210D">
        <w:tc>
          <w:tcPr>
            <w:tcW w:w="195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310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14162F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196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4162F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«Электроприборы»</w:t>
            </w:r>
          </w:p>
        </w:tc>
        <w:tc>
          <w:tcPr>
            <w:tcW w:w="1842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14162F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2092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14162F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город»</w:t>
            </w:r>
          </w:p>
        </w:tc>
      </w:tr>
      <w:tr w:rsidR="007A66E7" w:rsidTr="007F210D">
        <w:tc>
          <w:tcPr>
            <w:tcW w:w="195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 Цели</w:t>
            </w:r>
          </w:p>
        </w:tc>
        <w:tc>
          <w:tcPr>
            <w:tcW w:w="2310" w:type="dxa"/>
          </w:tcPr>
          <w:p w:rsidR="007A66E7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Дыбина стр 22, </w:t>
            </w:r>
          </w:p>
          <w:p w:rsidR="0014162F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астр 10</w:t>
            </w:r>
          </w:p>
        </w:tc>
        <w:tc>
          <w:tcPr>
            <w:tcW w:w="196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1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162F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223</w:t>
            </w:r>
          </w:p>
          <w:p w:rsidR="0014162F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Дыбина стр 20, Павлова стр 114-130</w:t>
            </w:r>
          </w:p>
        </w:tc>
        <w:tc>
          <w:tcPr>
            <w:tcW w:w="1842" w:type="dxa"/>
          </w:tcPr>
          <w:p w:rsidR="007A66E7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стр 27, Волчков астр 35</w:t>
            </w:r>
          </w:p>
        </w:tc>
        <w:tc>
          <w:tcPr>
            <w:tcW w:w="2092" w:type="dxa"/>
          </w:tcPr>
          <w:p w:rsidR="007A66E7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112, 210,</w:t>
            </w:r>
          </w:p>
          <w:p w:rsidR="0014162F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Зеленова стр 19-26</w:t>
            </w:r>
          </w:p>
        </w:tc>
      </w:tr>
      <w:tr w:rsidR="007A66E7" w:rsidTr="007F210D">
        <w:tc>
          <w:tcPr>
            <w:tcW w:w="195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Цели</w:t>
            </w:r>
          </w:p>
        </w:tc>
        <w:tc>
          <w:tcPr>
            <w:tcW w:w="2310" w:type="dxa"/>
          </w:tcPr>
          <w:p w:rsidR="007A66E7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44</w:t>
            </w:r>
          </w:p>
        </w:tc>
        <w:tc>
          <w:tcPr>
            <w:tcW w:w="1969" w:type="dxa"/>
          </w:tcPr>
          <w:p w:rsidR="007A66E7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46</w:t>
            </w:r>
          </w:p>
        </w:tc>
        <w:tc>
          <w:tcPr>
            <w:tcW w:w="1842" w:type="dxa"/>
          </w:tcPr>
          <w:p w:rsidR="007A66E7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47</w:t>
            </w:r>
          </w:p>
        </w:tc>
        <w:tc>
          <w:tcPr>
            <w:tcW w:w="2092" w:type="dxa"/>
          </w:tcPr>
          <w:p w:rsidR="007A66E7" w:rsidRPr="00C441BD" w:rsidRDefault="0014162F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48</w:t>
            </w:r>
          </w:p>
        </w:tc>
      </w:tr>
      <w:tr w:rsidR="007A66E7" w:rsidTr="007F210D">
        <w:tc>
          <w:tcPr>
            <w:tcW w:w="195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Тема. Цели.</w:t>
            </w:r>
          </w:p>
        </w:tc>
        <w:tc>
          <w:tcPr>
            <w:tcW w:w="2310" w:type="dxa"/>
          </w:tcPr>
          <w:p w:rsidR="007A66E7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К. Ушинский «Лекарство». В.Н. Волчков астр 74</w:t>
            </w:r>
          </w:p>
        </w:tc>
        <w:tc>
          <w:tcPr>
            <w:tcW w:w="1969" w:type="dxa"/>
          </w:tcPr>
          <w:p w:rsidR="007A66E7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помощники». Г.Я. Затулина стр 116</w:t>
            </w:r>
          </w:p>
        </w:tc>
        <w:tc>
          <w:tcPr>
            <w:tcW w:w="1842" w:type="dxa"/>
          </w:tcPr>
          <w:p w:rsidR="007A66E7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заданную тему О.С. Ушакова стр 94</w:t>
            </w:r>
          </w:p>
        </w:tc>
        <w:tc>
          <w:tcPr>
            <w:tcW w:w="2092" w:type="dxa"/>
          </w:tcPr>
          <w:p w:rsidR="007A66E7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картине «Мы играем в кубики». О.С. Ушакова стр 41</w:t>
            </w:r>
          </w:p>
        </w:tc>
      </w:tr>
      <w:tr w:rsidR="007A66E7" w:rsidTr="007F210D">
        <w:tc>
          <w:tcPr>
            <w:tcW w:w="195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 (рисование). Тема. Цели.</w:t>
            </w:r>
          </w:p>
        </w:tc>
        <w:tc>
          <w:tcPr>
            <w:tcW w:w="2310" w:type="dxa"/>
          </w:tcPr>
          <w:p w:rsidR="007A66E7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323, Лыкова стр 142</w:t>
            </w:r>
          </w:p>
          <w:p w:rsidR="00332B86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2.Швайко стр 90</w:t>
            </w:r>
          </w:p>
          <w:p w:rsidR="00332B86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 136</w:t>
            </w:r>
          </w:p>
        </w:tc>
        <w:tc>
          <w:tcPr>
            <w:tcW w:w="1969" w:type="dxa"/>
          </w:tcPr>
          <w:p w:rsidR="007A66E7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1.Настольная лампа</w:t>
            </w:r>
          </w:p>
          <w:p w:rsidR="00332B86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Раскрашивание картинок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выбору. </w:t>
            </w:r>
          </w:p>
        </w:tc>
        <w:tc>
          <w:tcPr>
            <w:tcW w:w="1842" w:type="dxa"/>
          </w:tcPr>
          <w:p w:rsidR="007A66E7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1.Роспись холодильника (Городецкая роспись).</w:t>
            </w:r>
          </w:p>
          <w:p w:rsidR="00332B86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2.Рисование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замыслу</w:t>
            </w:r>
          </w:p>
        </w:tc>
        <w:tc>
          <w:tcPr>
            <w:tcW w:w="2092" w:type="dxa"/>
          </w:tcPr>
          <w:p w:rsidR="007A66E7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1.Комплексные занятия стр 198</w:t>
            </w:r>
          </w:p>
          <w:p w:rsidR="00332B86" w:rsidRPr="00DE5441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2.Улицы города</w:t>
            </w:r>
          </w:p>
        </w:tc>
      </w:tr>
      <w:tr w:rsidR="007A66E7" w:rsidRPr="00263C12" w:rsidTr="007F210D">
        <w:tc>
          <w:tcPr>
            <w:tcW w:w="1959" w:type="dxa"/>
          </w:tcPr>
          <w:p w:rsidR="007A66E7" w:rsidRPr="00263C1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Лепка. Тема. Цели.</w:t>
            </w:r>
          </w:p>
        </w:tc>
        <w:tc>
          <w:tcPr>
            <w:tcW w:w="2310" w:type="dxa"/>
          </w:tcPr>
          <w:p w:rsidR="007A66E7" w:rsidRPr="00263C1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7A66E7" w:rsidRPr="00263C1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66E7" w:rsidRPr="00263C12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Кукольная мебель</w:t>
            </w:r>
          </w:p>
        </w:tc>
        <w:tc>
          <w:tcPr>
            <w:tcW w:w="2092" w:type="dxa"/>
          </w:tcPr>
          <w:p w:rsidR="007A66E7" w:rsidRPr="00263C1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E7" w:rsidRPr="00263C12" w:rsidTr="007F210D">
        <w:tc>
          <w:tcPr>
            <w:tcW w:w="1959" w:type="dxa"/>
          </w:tcPr>
          <w:p w:rsidR="007A66E7" w:rsidRPr="00263C1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12">
              <w:rPr>
                <w:rFonts w:ascii="Times New Roman" w:hAnsi="Times New Roman" w:cs="Times New Roman"/>
                <w:sz w:val="24"/>
                <w:szCs w:val="24"/>
              </w:rPr>
              <w:t>Аппликация. Тема. Цели</w:t>
            </w:r>
          </w:p>
        </w:tc>
        <w:tc>
          <w:tcPr>
            <w:tcW w:w="2310" w:type="dxa"/>
          </w:tcPr>
          <w:p w:rsidR="007A66E7" w:rsidRPr="00263C1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B86">
              <w:rPr>
                <w:rFonts w:ascii="Times New Roman" w:hAnsi="Times New Roman" w:cs="Times New Roman"/>
                <w:sz w:val="24"/>
                <w:szCs w:val="24"/>
              </w:rPr>
              <w:t>Подарок для мамы</w:t>
            </w:r>
          </w:p>
        </w:tc>
        <w:tc>
          <w:tcPr>
            <w:tcW w:w="1969" w:type="dxa"/>
          </w:tcPr>
          <w:p w:rsidR="007A66E7" w:rsidRPr="00263C12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1842" w:type="dxa"/>
          </w:tcPr>
          <w:p w:rsidR="007A66E7" w:rsidRPr="00263C1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A66E7" w:rsidRPr="00263C12" w:rsidRDefault="00332B86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Малышева, Поварченкова стр 68</w:t>
            </w:r>
          </w:p>
        </w:tc>
      </w:tr>
    </w:tbl>
    <w:p w:rsidR="007A66E7" w:rsidRDefault="007A66E7" w:rsidP="007A6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6E7" w:rsidRDefault="007A66E7" w:rsidP="007A6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28"/>
        <w:gridCol w:w="2049"/>
        <w:gridCol w:w="2119"/>
        <w:gridCol w:w="2126"/>
        <w:gridCol w:w="1950"/>
      </w:tblGrid>
      <w:tr w:rsidR="007A66E7" w:rsidTr="007F210D">
        <w:tc>
          <w:tcPr>
            <w:tcW w:w="19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4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66E7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</w:tc>
        <w:tc>
          <w:tcPr>
            <w:tcW w:w="2119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A66E7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</w:tc>
        <w:tc>
          <w:tcPr>
            <w:tcW w:w="21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A66E7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1950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A66E7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</w:tr>
      <w:tr w:rsidR="007A66E7" w:rsidTr="007F210D">
        <w:tc>
          <w:tcPr>
            <w:tcW w:w="19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 Цели</w:t>
            </w:r>
          </w:p>
        </w:tc>
        <w:tc>
          <w:tcPr>
            <w:tcW w:w="2049" w:type="dxa"/>
          </w:tcPr>
          <w:p w:rsidR="007A66E7" w:rsidRPr="00263C12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135, Горькова стр 57, Волчков астр 106</w:t>
            </w:r>
          </w:p>
        </w:tc>
        <w:tc>
          <w:tcPr>
            <w:tcW w:w="2119" w:type="dxa"/>
          </w:tcPr>
          <w:p w:rsidR="007A66E7" w:rsidRPr="00263C12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астр 72, Горькова стр 66, Комплексные занятия 186</w:t>
            </w:r>
          </w:p>
        </w:tc>
        <w:tc>
          <w:tcPr>
            <w:tcW w:w="2126" w:type="dxa"/>
          </w:tcPr>
          <w:p w:rsidR="007A66E7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 астр 54,</w:t>
            </w:r>
          </w:p>
          <w:p w:rsidR="00226802" w:rsidRPr="00263C12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Горькова стр 76</w:t>
            </w:r>
          </w:p>
        </w:tc>
        <w:tc>
          <w:tcPr>
            <w:tcW w:w="1950" w:type="dxa"/>
          </w:tcPr>
          <w:p w:rsidR="007A66E7" w:rsidRPr="00263C12" w:rsidRDefault="00226802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занятии стр 264, 355.</w:t>
            </w:r>
          </w:p>
        </w:tc>
      </w:tr>
      <w:tr w:rsidR="007A66E7" w:rsidTr="007F210D">
        <w:tc>
          <w:tcPr>
            <w:tcW w:w="19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 Цели.</w:t>
            </w:r>
          </w:p>
        </w:tc>
        <w:tc>
          <w:tcPr>
            <w:tcW w:w="2049" w:type="dxa"/>
          </w:tcPr>
          <w:p w:rsidR="007A66E7" w:rsidRPr="00263C12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50</w:t>
            </w:r>
          </w:p>
        </w:tc>
        <w:tc>
          <w:tcPr>
            <w:tcW w:w="2119" w:type="dxa"/>
          </w:tcPr>
          <w:p w:rsidR="007A66E7" w:rsidRPr="00263C12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51</w:t>
            </w:r>
          </w:p>
        </w:tc>
        <w:tc>
          <w:tcPr>
            <w:tcW w:w="2126" w:type="dxa"/>
          </w:tcPr>
          <w:p w:rsidR="007A66E7" w:rsidRPr="00263C12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53</w:t>
            </w:r>
          </w:p>
        </w:tc>
        <w:tc>
          <w:tcPr>
            <w:tcW w:w="1950" w:type="dxa"/>
          </w:tcPr>
          <w:p w:rsidR="007A66E7" w:rsidRPr="00263C12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55</w:t>
            </w:r>
          </w:p>
        </w:tc>
      </w:tr>
      <w:tr w:rsidR="007A66E7" w:rsidTr="007F210D">
        <w:tc>
          <w:tcPr>
            <w:tcW w:w="19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Тема. Цели.</w:t>
            </w:r>
          </w:p>
        </w:tc>
        <w:tc>
          <w:tcPr>
            <w:tcW w:w="2049" w:type="dxa"/>
          </w:tcPr>
          <w:p w:rsidR="007A66E7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по И. Соколову- Микитову «Грачи прилетели».</w:t>
            </w:r>
          </w:p>
          <w:p w:rsidR="0045039A" w:rsidRPr="005B777A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Нищева стр 335</w:t>
            </w:r>
          </w:p>
        </w:tc>
        <w:tc>
          <w:tcPr>
            <w:tcW w:w="2119" w:type="dxa"/>
          </w:tcPr>
          <w:p w:rsidR="007A66E7" w:rsidRPr="005B777A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описания с опорой на план Т.А. Шоригина стр 62</w:t>
            </w:r>
          </w:p>
        </w:tc>
        <w:tc>
          <w:tcPr>
            <w:tcW w:w="2126" w:type="dxa"/>
          </w:tcPr>
          <w:p w:rsidR="007A66E7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творческих рассказов «Кто такой Чебурашка». </w:t>
            </w:r>
          </w:p>
          <w:p w:rsidR="0045039A" w:rsidRPr="005B777A" w:rsidRDefault="0045039A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Волчков астр 98</w:t>
            </w:r>
          </w:p>
        </w:tc>
        <w:tc>
          <w:tcPr>
            <w:tcW w:w="1950" w:type="dxa"/>
          </w:tcPr>
          <w:p w:rsidR="007A66E7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«Весна, весна на улице».</w:t>
            </w:r>
          </w:p>
          <w:p w:rsidR="00555FF0" w:rsidRPr="005B777A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Фалькович стр 134, 139</w:t>
            </w:r>
          </w:p>
        </w:tc>
      </w:tr>
      <w:tr w:rsidR="007A66E7" w:rsidTr="007F210D">
        <w:tc>
          <w:tcPr>
            <w:tcW w:w="19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 (рисование). Тема. Цели.</w:t>
            </w:r>
          </w:p>
        </w:tc>
        <w:tc>
          <w:tcPr>
            <w:tcW w:w="2049" w:type="dxa"/>
          </w:tcPr>
          <w:p w:rsidR="007A66E7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1.Ласточка</w:t>
            </w:r>
          </w:p>
          <w:p w:rsidR="00791A0D" w:rsidRPr="005B777A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9" w:type="dxa"/>
          </w:tcPr>
          <w:p w:rsidR="007A66E7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1.Третьякова стр 42</w:t>
            </w:r>
          </w:p>
          <w:p w:rsidR="00555FF0" w:rsidRPr="005B777A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2.Третьякова стр 55</w:t>
            </w:r>
          </w:p>
        </w:tc>
        <w:tc>
          <w:tcPr>
            <w:tcW w:w="2126" w:type="dxa"/>
          </w:tcPr>
          <w:p w:rsidR="007A66E7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58-59</w:t>
            </w:r>
          </w:p>
          <w:p w:rsidR="00555FF0" w:rsidRPr="005B777A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2.Продолжение</w:t>
            </w:r>
          </w:p>
        </w:tc>
        <w:tc>
          <w:tcPr>
            <w:tcW w:w="1950" w:type="dxa"/>
          </w:tcPr>
          <w:p w:rsidR="007A66E7" w:rsidRDefault="00555FF0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380</w:t>
            </w:r>
          </w:p>
          <w:p w:rsidR="00791A0D" w:rsidRPr="005B777A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2.Лыкова стр 168</w:t>
            </w:r>
          </w:p>
        </w:tc>
      </w:tr>
      <w:tr w:rsidR="007A66E7" w:rsidRPr="005B777A" w:rsidTr="007F210D">
        <w:tc>
          <w:tcPr>
            <w:tcW w:w="1928" w:type="dxa"/>
          </w:tcPr>
          <w:p w:rsidR="007A66E7" w:rsidRPr="005B777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hAnsi="Times New Roman" w:cs="Times New Roman"/>
                <w:sz w:val="24"/>
                <w:szCs w:val="24"/>
              </w:rPr>
              <w:t>Лепка. Тема. Цели.</w:t>
            </w:r>
          </w:p>
        </w:tc>
        <w:tc>
          <w:tcPr>
            <w:tcW w:w="2049" w:type="dxa"/>
          </w:tcPr>
          <w:p w:rsidR="007A66E7" w:rsidRPr="005B777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7A66E7" w:rsidRPr="005B777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Pr="005B777A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184, 186</w:t>
            </w:r>
          </w:p>
        </w:tc>
        <w:tc>
          <w:tcPr>
            <w:tcW w:w="1950" w:type="dxa"/>
          </w:tcPr>
          <w:p w:rsidR="007A66E7" w:rsidRPr="005B777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6E7" w:rsidRPr="005B777A" w:rsidTr="007F210D">
        <w:tc>
          <w:tcPr>
            <w:tcW w:w="1928" w:type="dxa"/>
          </w:tcPr>
          <w:p w:rsidR="007A66E7" w:rsidRPr="005B777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77A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Тема. Цели. </w:t>
            </w:r>
          </w:p>
        </w:tc>
        <w:tc>
          <w:tcPr>
            <w:tcW w:w="2049" w:type="dxa"/>
          </w:tcPr>
          <w:p w:rsidR="007A66E7" w:rsidRPr="005B777A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«Грачи прилетели»</w:t>
            </w:r>
          </w:p>
        </w:tc>
        <w:tc>
          <w:tcPr>
            <w:tcW w:w="2119" w:type="dxa"/>
          </w:tcPr>
          <w:p w:rsidR="007A66E7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219.</w:t>
            </w:r>
          </w:p>
          <w:p w:rsidR="00791A0D" w:rsidRPr="005B777A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стр 194</w:t>
            </w:r>
          </w:p>
        </w:tc>
        <w:tc>
          <w:tcPr>
            <w:tcW w:w="2126" w:type="dxa"/>
          </w:tcPr>
          <w:p w:rsidR="007A66E7" w:rsidRPr="005B777A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A66E7" w:rsidRPr="005B777A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301, 368</w:t>
            </w:r>
          </w:p>
        </w:tc>
      </w:tr>
    </w:tbl>
    <w:p w:rsidR="007A66E7" w:rsidRDefault="007A66E7" w:rsidP="007A6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6E7" w:rsidRDefault="007A66E7" w:rsidP="007A6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5"/>
        <w:tblW w:w="0" w:type="auto"/>
        <w:tblInd w:w="-601" w:type="dxa"/>
        <w:tblLayout w:type="fixed"/>
        <w:tblLook w:val="04A0"/>
      </w:tblPr>
      <w:tblGrid>
        <w:gridCol w:w="1974"/>
        <w:gridCol w:w="1996"/>
        <w:gridCol w:w="2126"/>
        <w:gridCol w:w="2126"/>
        <w:gridCol w:w="1950"/>
      </w:tblGrid>
      <w:tr w:rsidR="007A66E7" w:rsidTr="007F210D">
        <w:tc>
          <w:tcPr>
            <w:tcW w:w="197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9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7A66E7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2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7A66E7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50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7A66E7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</w:tr>
      <w:tr w:rsidR="007A66E7" w:rsidTr="007F210D">
        <w:tc>
          <w:tcPr>
            <w:tcW w:w="197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мира. Тема</w:t>
            </w:r>
          </w:p>
        </w:tc>
        <w:tc>
          <w:tcPr>
            <w:tcW w:w="1996" w:type="dxa"/>
          </w:tcPr>
          <w:p w:rsidR="007A66E7" w:rsidRPr="002F1239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Pr="002F1239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350, Вострухина стр 131</w:t>
            </w:r>
          </w:p>
        </w:tc>
        <w:tc>
          <w:tcPr>
            <w:tcW w:w="2126" w:type="dxa"/>
          </w:tcPr>
          <w:p w:rsidR="007A66E7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365</w:t>
            </w:r>
          </w:p>
          <w:p w:rsidR="00791A0D" w:rsidRPr="002F1239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Вострухина стр 84-87</w:t>
            </w:r>
          </w:p>
        </w:tc>
        <w:tc>
          <w:tcPr>
            <w:tcW w:w="1950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1A0D">
              <w:rPr>
                <w:rFonts w:ascii="Times New Roman" w:hAnsi="Times New Roman" w:cs="Times New Roman"/>
                <w:sz w:val="24"/>
                <w:szCs w:val="24"/>
              </w:rPr>
              <w:t>Комплексные занятия стр 309, Волчков астр 110-117,</w:t>
            </w:r>
          </w:p>
          <w:p w:rsidR="00791A0D" w:rsidRPr="002F1239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Горькова стр 105</w:t>
            </w:r>
          </w:p>
        </w:tc>
      </w:tr>
      <w:tr w:rsidR="007A66E7" w:rsidTr="007F210D">
        <w:tc>
          <w:tcPr>
            <w:tcW w:w="197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1996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A0D" w:rsidRPr="002F1239" w:rsidRDefault="00791A0D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Pr="002F1239" w:rsidRDefault="0093292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56</w:t>
            </w:r>
          </w:p>
        </w:tc>
        <w:tc>
          <w:tcPr>
            <w:tcW w:w="2126" w:type="dxa"/>
          </w:tcPr>
          <w:p w:rsidR="007A66E7" w:rsidRPr="002F1239" w:rsidRDefault="0093292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57</w:t>
            </w:r>
          </w:p>
        </w:tc>
        <w:tc>
          <w:tcPr>
            <w:tcW w:w="1950" w:type="dxa"/>
          </w:tcPr>
          <w:p w:rsidR="007A66E7" w:rsidRPr="002F1239" w:rsidRDefault="0093292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Помораева стр 58</w:t>
            </w:r>
          </w:p>
        </w:tc>
      </w:tr>
      <w:tr w:rsidR="007A66E7" w:rsidTr="007F210D">
        <w:tc>
          <w:tcPr>
            <w:tcW w:w="197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речи. Тема. Цели</w:t>
            </w:r>
          </w:p>
        </w:tc>
        <w:tc>
          <w:tcPr>
            <w:tcW w:w="1996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Default="0093292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«День победы».</w:t>
            </w:r>
          </w:p>
          <w:p w:rsidR="0093292B" w:rsidRPr="006901F2" w:rsidRDefault="0093292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Г.Я.Затулина стр 159</w:t>
            </w:r>
          </w:p>
        </w:tc>
        <w:tc>
          <w:tcPr>
            <w:tcW w:w="2126" w:type="dxa"/>
          </w:tcPr>
          <w:p w:rsidR="007A66E7" w:rsidRPr="006901F2" w:rsidRDefault="0093292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из опыта «Мои любимые цветы». Г.Я. Затулина стр 160</w:t>
            </w:r>
          </w:p>
        </w:tc>
        <w:tc>
          <w:tcPr>
            <w:tcW w:w="1950" w:type="dxa"/>
          </w:tcPr>
          <w:p w:rsidR="007A66E7" w:rsidRPr="006901F2" w:rsidRDefault="0093292B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Т.А. Фалькович стр 146</w:t>
            </w:r>
          </w:p>
        </w:tc>
      </w:tr>
      <w:tr w:rsidR="007A66E7" w:rsidTr="007F210D">
        <w:tc>
          <w:tcPr>
            <w:tcW w:w="197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</w:t>
            </w:r>
            <w:r w:rsidR="008B2C29">
              <w:rPr>
                <w:rFonts w:ascii="Times New Roman" w:hAnsi="Times New Roman" w:cs="Times New Roman"/>
                <w:sz w:val="24"/>
                <w:szCs w:val="24"/>
              </w:rPr>
              <w:t xml:space="preserve">кое развитие (рисование).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996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346</w:t>
            </w:r>
          </w:p>
          <w:p w:rsidR="00BE4E79" w:rsidRPr="006901F2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2.Салют над городом»</w:t>
            </w:r>
          </w:p>
        </w:tc>
        <w:tc>
          <w:tcPr>
            <w:tcW w:w="2126" w:type="dxa"/>
          </w:tcPr>
          <w:p w:rsidR="007A66E7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297.</w:t>
            </w:r>
          </w:p>
          <w:p w:rsidR="00BE4E79" w:rsidRPr="006901F2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2.Комплексные занятия стр 326, 390</w:t>
            </w:r>
          </w:p>
        </w:tc>
        <w:tc>
          <w:tcPr>
            <w:tcW w:w="1950" w:type="dxa"/>
          </w:tcPr>
          <w:p w:rsidR="007A66E7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1.Комплексные занятия стр 386</w:t>
            </w:r>
          </w:p>
          <w:p w:rsidR="00BE4E79" w:rsidRPr="006901F2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 по замыслу</w:t>
            </w:r>
          </w:p>
        </w:tc>
      </w:tr>
      <w:tr w:rsidR="007A66E7" w:rsidTr="007F210D">
        <w:tc>
          <w:tcPr>
            <w:tcW w:w="1974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F2">
              <w:rPr>
                <w:rFonts w:ascii="Times New Roman" w:hAnsi="Times New Roman" w:cs="Times New Roman"/>
                <w:sz w:val="24"/>
                <w:szCs w:val="24"/>
              </w:rPr>
              <w:t xml:space="preserve">Лепка. Тема. </w:t>
            </w:r>
          </w:p>
        </w:tc>
        <w:tc>
          <w:tcPr>
            <w:tcW w:w="1996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66E7" w:rsidTr="007F210D">
        <w:tc>
          <w:tcPr>
            <w:tcW w:w="1974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1F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Тема. </w:t>
            </w:r>
          </w:p>
        </w:tc>
        <w:tc>
          <w:tcPr>
            <w:tcW w:w="1996" w:type="dxa"/>
          </w:tcPr>
          <w:p w:rsidR="007A66E7" w:rsidRPr="006901F2" w:rsidRDefault="007A66E7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A66E7" w:rsidRPr="006901F2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ко Дню Победы</w:t>
            </w:r>
          </w:p>
        </w:tc>
        <w:tc>
          <w:tcPr>
            <w:tcW w:w="2126" w:type="dxa"/>
          </w:tcPr>
          <w:p w:rsidR="007A66E7" w:rsidRPr="006901F2" w:rsidRDefault="004A6C6C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</w:t>
            </w:r>
            <w:r w:rsidR="00BE4E79">
              <w:rPr>
                <w:rFonts w:ascii="Times New Roman" w:hAnsi="Times New Roman" w:cs="Times New Roman"/>
                <w:sz w:val="24"/>
                <w:szCs w:val="24"/>
              </w:rPr>
              <w:t>ва стр 84</w:t>
            </w:r>
          </w:p>
        </w:tc>
        <w:tc>
          <w:tcPr>
            <w:tcW w:w="1950" w:type="dxa"/>
          </w:tcPr>
          <w:p w:rsidR="007A66E7" w:rsidRPr="006901F2" w:rsidRDefault="00BE4E79" w:rsidP="007F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Лыкова стр 204</w:t>
            </w:r>
          </w:p>
        </w:tc>
      </w:tr>
    </w:tbl>
    <w:p w:rsidR="008B2C29" w:rsidRDefault="008B2C29" w:rsidP="008B2C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E7" w:rsidRPr="005B7D22" w:rsidRDefault="007E4F1B" w:rsidP="008B2C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5B7D22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B2C29" w:rsidRPr="005B7D22">
        <w:rPr>
          <w:rFonts w:ascii="Times New Roman" w:hAnsi="Times New Roman" w:cs="Times New Roman"/>
          <w:b/>
          <w:sz w:val="24"/>
          <w:szCs w:val="24"/>
        </w:rPr>
        <w:t xml:space="preserve">СОДЕРЖАНИЕ КОРЕКЦИОННОЙ РАБОТЫ </w:t>
      </w:r>
      <w:r w:rsidR="008B2C29" w:rsidRPr="005B7D22">
        <w:rPr>
          <w:rFonts w:ascii="Times New Roman" w:hAnsi="Times New Roman" w:cs="Times New Roman"/>
          <w:sz w:val="24"/>
          <w:szCs w:val="24"/>
        </w:rPr>
        <w:t>(</w:t>
      </w:r>
      <w:r w:rsidR="009A3DD1" w:rsidRPr="005B7D22">
        <w:rPr>
          <w:rFonts w:ascii="Times New Roman" w:hAnsi="Times New Roman" w:cs="Times New Roman"/>
          <w:b/>
          <w:sz w:val="24"/>
          <w:szCs w:val="24"/>
        </w:rPr>
        <w:t>КОРЕКЦИОННОГО ЧАСА</w:t>
      </w:r>
      <w:r w:rsidR="008B2C29" w:rsidRPr="005B7D22">
        <w:rPr>
          <w:rFonts w:ascii="Times New Roman" w:hAnsi="Times New Roman" w:cs="Times New Roman"/>
          <w:b/>
          <w:sz w:val="24"/>
          <w:szCs w:val="24"/>
        </w:rPr>
        <w:t>)</w:t>
      </w:r>
      <w:r w:rsidR="009A3DD1" w:rsidRPr="005B7D22">
        <w:rPr>
          <w:rFonts w:ascii="Times New Roman" w:hAnsi="Times New Roman" w:cs="Times New Roman"/>
          <w:b/>
          <w:sz w:val="24"/>
          <w:szCs w:val="24"/>
        </w:rPr>
        <w:t xml:space="preserve"> ДЛЯ ДЕТЕЙ СТАРШЕЙ ГРУППЫ</w:t>
      </w:r>
    </w:p>
    <w:p w:rsidR="007012EC" w:rsidRDefault="009C7ED2" w:rsidP="00F65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и проанализировав методические рекомендации различных авторов, мы пришли к выводу о том, что для предупреждения и коррекции речевых нарушений у детей старшего дошкольного возраста необходимо учитывать закономерности усвоения языка в норме, использовать принцип постепенного усложнения материала, последовательности его изучения. Для решения поставленной нами задачи – создания единого образовательного пространства для детей с нарушениями речи, способствующего эффективному устранению нарушений речи и предупреждению вторичных отклонений в развитии, необходимо создать специально организованную систему взаимодействия учителя-логопеда, воспитателей, родителей детей с нарушениями речи. Данная работа должна учитывать основные направления:</w:t>
      </w:r>
      <w:r w:rsidR="00F656FF">
        <w:rPr>
          <w:rFonts w:ascii="Times New Roman" w:hAnsi="Times New Roman" w:cs="Times New Roman"/>
          <w:sz w:val="28"/>
          <w:szCs w:val="28"/>
        </w:rPr>
        <w:t xml:space="preserve"> формирование правильного звукопроизношения, уточнение и обогащение словаря, развитие основных лексикограмматических категорий, совершенствование связной устной речи и просодических компонентов речи, что, в целом, позволит качественно повысить уровень речевого развития у детей старшего дошкольного возраста и более успешно подготовить их к обучению в школе. </w:t>
      </w:r>
    </w:p>
    <w:p w:rsidR="005B7D22" w:rsidRPr="009C7ED2" w:rsidRDefault="005B7D22" w:rsidP="00F656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C29" w:rsidRPr="009C7ED2" w:rsidRDefault="008B2C29" w:rsidP="008B2C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6"/>
        <w:gridCol w:w="2023"/>
        <w:gridCol w:w="1664"/>
        <w:gridCol w:w="2203"/>
        <w:gridCol w:w="1606"/>
        <w:gridCol w:w="1962"/>
      </w:tblGrid>
      <w:tr w:rsidR="004E4AC3" w:rsidTr="008F6201">
        <w:tc>
          <w:tcPr>
            <w:tcW w:w="2122" w:type="dxa"/>
            <w:gridSpan w:val="2"/>
          </w:tcPr>
          <w:p w:rsidR="004E4AC3" w:rsidRPr="004E4AC3" w:rsidRDefault="004E4AC3" w:rsidP="009A3D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679" w:type="dxa"/>
          </w:tcPr>
          <w:p w:rsidR="004E4AC3" w:rsidRPr="00D613EC" w:rsidRDefault="004E4AC3" w:rsidP="009A3D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4E4AC3" w:rsidRPr="009A3DD1" w:rsidRDefault="004E4AC3" w:rsidP="009A3D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</w:tcPr>
          <w:p w:rsidR="004E4AC3" w:rsidRPr="00D613EC" w:rsidRDefault="004E4AC3" w:rsidP="009A3D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4E4AC3" w:rsidRPr="00D613EC" w:rsidRDefault="004E4AC3" w:rsidP="00D6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4E4AC3" w:rsidRPr="009A3DD1" w:rsidRDefault="004E4AC3" w:rsidP="00D6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77" w:type="dxa"/>
          </w:tcPr>
          <w:p w:rsidR="004E4AC3" w:rsidRPr="00D613EC" w:rsidRDefault="004E4AC3" w:rsidP="00D61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4E4AC3" w:rsidRPr="009A3DD1" w:rsidRDefault="004E4AC3" w:rsidP="00D613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4E4AC3" w:rsidTr="008F6201">
        <w:tc>
          <w:tcPr>
            <w:tcW w:w="2122" w:type="dxa"/>
            <w:gridSpan w:val="2"/>
          </w:tcPr>
          <w:p w:rsidR="004E4AC3" w:rsidRDefault="004E4AC3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679" w:type="dxa"/>
          </w:tcPr>
          <w:p w:rsidR="004E4AC3" w:rsidRDefault="004E4AC3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3" w:type="dxa"/>
          </w:tcPr>
          <w:p w:rsidR="004E4AC3" w:rsidRDefault="004E4AC3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3" w:type="dxa"/>
          </w:tcPr>
          <w:p w:rsidR="004E4AC3" w:rsidRPr="00D613EC" w:rsidRDefault="004E4AC3" w:rsidP="00D6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О.В. Щеклачева стр 32-35</w:t>
            </w:r>
          </w:p>
        </w:tc>
        <w:tc>
          <w:tcPr>
            <w:tcW w:w="1977" w:type="dxa"/>
          </w:tcPr>
          <w:p w:rsidR="004E4AC3" w:rsidRPr="00D613EC" w:rsidRDefault="004E4AC3" w:rsidP="00D61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C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Щеклачева стр 36-39</w:t>
            </w:r>
          </w:p>
        </w:tc>
      </w:tr>
      <w:tr w:rsidR="004E4AC3" w:rsidTr="008F6201">
        <w:tc>
          <w:tcPr>
            <w:tcW w:w="2122" w:type="dxa"/>
            <w:gridSpan w:val="2"/>
          </w:tcPr>
          <w:p w:rsidR="004E4AC3" w:rsidRDefault="004E4AC3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679" w:type="dxa"/>
          </w:tcPr>
          <w:p w:rsid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«Деревья»</w:t>
            </w:r>
          </w:p>
          <w:p w:rsidR="004E4AC3" w:rsidRP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40-43</w:t>
            </w:r>
          </w:p>
        </w:tc>
        <w:tc>
          <w:tcPr>
            <w:tcW w:w="2203" w:type="dxa"/>
          </w:tcPr>
          <w:p w:rsid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  <w:p w:rsid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44-46</w:t>
            </w:r>
          </w:p>
          <w:p w:rsidR="004E4AC3" w:rsidRPr="004E4AC3" w:rsidRDefault="004E4AC3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4E4AC3" w:rsidRP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47-50</w:t>
            </w:r>
          </w:p>
        </w:tc>
        <w:tc>
          <w:tcPr>
            <w:tcW w:w="1977" w:type="dxa"/>
          </w:tcPr>
          <w:p w:rsid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  <w:p w:rsidR="004E4AC3" w:rsidRPr="004E4AC3" w:rsidRDefault="004E4AC3" w:rsidP="004E4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стр51-54</w:t>
            </w:r>
          </w:p>
        </w:tc>
      </w:tr>
      <w:tr w:rsidR="004E4AC3" w:rsidTr="008F6201">
        <w:tc>
          <w:tcPr>
            <w:tcW w:w="2122" w:type="dxa"/>
            <w:gridSpan w:val="2"/>
          </w:tcPr>
          <w:p w:rsidR="004E4AC3" w:rsidRDefault="00C82E2B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679" w:type="dxa"/>
          </w:tcPr>
          <w:p w:rsidR="004E4AC3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«Человек»</w:t>
            </w:r>
          </w:p>
          <w:p w:rsidR="00C82E2B" w:rsidRPr="00C82E2B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54-59</w:t>
            </w:r>
          </w:p>
        </w:tc>
        <w:tc>
          <w:tcPr>
            <w:tcW w:w="2203" w:type="dxa"/>
          </w:tcPr>
          <w:p w:rsidR="004E4AC3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</w:p>
          <w:p w:rsidR="00C82E2B" w:rsidRPr="00C82E2B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60-63</w:t>
            </w:r>
          </w:p>
        </w:tc>
        <w:tc>
          <w:tcPr>
            <w:tcW w:w="1483" w:type="dxa"/>
          </w:tcPr>
          <w:p w:rsidR="004E4AC3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  <w:p w:rsidR="00C82E2B" w:rsidRPr="00C82E2B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64-67</w:t>
            </w:r>
          </w:p>
        </w:tc>
        <w:tc>
          <w:tcPr>
            <w:tcW w:w="1977" w:type="dxa"/>
          </w:tcPr>
          <w:p w:rsidR="004E4AC3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«Одежда. Головные уборы»</w:t>
            </w:r>
          </w:p>
          <w:p w:rsidR="00C82E2B" w:rsidRPr="00C82E2B" w:rsidRDefault="00C82E2B" w:rsidP="00C8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стр67-71</w:t>
            </w:r>
          </w:p>
        </w:tc>
      </w:tr>
      <w:tr w:rsidR="004E4AC3" w:rsidTr="008F6201">
        <w:tc>
          <w:tcPr>
            <w:tcW w:w="2122" w:type="dxa"/>
            <w:gridSpan w:val="2"/>
          </w:tcPr>
          <w:p w:rsidR="004E4AC3" w:rsidRDefault="00C82E2B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679" w:type="dxa"/>
          </w:tcPr>
          <w:p w:rsidR="004E4AC3" w:rsidRDefault="00687E11" w:rsidP="0068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  <w:p w:rsidR="00687E11" w:rsidRPr="00687E11" w:rsidRDefault="00687E11" w:rsidP="0068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Щеклачева </w:t>
            </w:r>
          </w:p>
        </w:tc>
        <w:tc>
          <w:tcPr>
            <w:tcW w:w="2203" w:type="dxa"/>
          </w:tcPr>
          <w:p w:rsidR="004E4AC3" w:rsidRPr="00687E11" w:rsidRDefault="00687E11" w:rsidP="0068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 О.В. Щеклачева стр 75-78</w:t>
            </w:r>
          </w:p>
        </w:tc>
        <w:tc>
          <w:tcPr>
            <w:tcW w:w="1483" w:type="dxa"/>
          </w:tcPr>
          <w:p w:rsidR="004E4AC3" w:rsidRPr="00687E11" w:rsidRDefault="00687E11" w:rsidP="0068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О.В. Щеклачева стр </w:t>
            </w:r>
            <w:r w:rsidR="005063E0">
              <w:rPr>
                <w:rFonts w:ascii="Times New Roman" w:hAnsi="Times New Roman" w:cs="Times New Roman"/>
                <w:sz w:val="24"/>
                <w:szCs w:val="24"/>
              </w:rPr>
              <w:t>79-83</w:t>
            </w:r>
          </w:p>
        </w:tc>
        <w:tc>
          <w:tcPr>
            <w:tcW w:w="1977" w:type="dxa"/>
          </w:tcPr>
          <w:p w:rsidR="004E4AC3" w:rsidRDefault="00687E11" w:rsidP="0068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год. Игрушки»</w:t>
            </w:r>
          </w:p>
          <w:p w:rsidR="00687E11" w:rsidRPr="00687E11" w:rsidRDefault="00687E11" w:rsidP="0068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</w:t>
            </w:r>
            <w:r w:rsidR="005063E0">
              <w:rPr>
                <w:rFonts w:ascii="Times New Roman" w:hAnsi="Times New Roman" w:cs="Times New Roman"/>
                <w:sz w:val="24"/>
                <w:szCs w:val="24"/>
              </w:rPr>
              <w:t xml:space="preserve"> 84-89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4AC3" w:rsidTr="008F6201">
        <w:tc>
          <w:tcPr>
            <w:tcW w:w="2122" w:type="dxa"/>
            <w:gridSpan w:val="2"/>
          </w:tcPr>
          <w:p w:rsidR="004E4AC3" w:rsidRDefault="005063E0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679" w:type="dxa"/>
          </w:tcPr>
          <w:p w:rsidR="004E4AC3" w:rsidRPr="005063E0" w:rsidRDefault="004E4AC3" w:rsidP="0050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4E4AC3" w:rsidRDefault="005063E0" w:rsidP="0050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«Зима. Зимние забавы»</w:t>
            </w:r>
          </w:p>
          <w:p w:rsidR="005063E0" w:rsidRPr="005063E0" w:rsidRDefault="005063E0" w:rsidP="0050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90-95</w:t>
            </w:r>
          </w:p>
        </w:tc>
        <w:tc>
          <w:tcPr>
            <w:tcW w:w="1483" w:type="dxa"/>
          </w:tcPr>
          <w:p w:rsidR="004E4AC3" w:rsidRDefault="005063E0" w:rsidP="0050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5063E0" w:rsidRPr="005063E0" w:rsidRDefault="005063E0" w:rsidP="00506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96-99</w:t>
            </w:r>
          </w:p>
        </w:tc>
        <w:tc>
          <w:tcPr>
            <w:tcW w:w="1977" w:type="dxa"/>
          </w:tcPr>
          <w:p w:rsidR="004E4AC3" w:rsidRDefault="00BF0297" w:rsidP="00BF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</w:p>
          <w:p w:rsidR="00BF0297" w:rsidRPr="00BF0297" w:rsidRDefault="00BF0297" w:rsidP="00BF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100-105</w:t>
            </w:r>
          </w:p>
        </w:tc>
      </w:tr>
      <w:tr w:rsidR="004E4AC3" w:rsidTr="008F6201">
        <w:tc>
          <w:tcPr>
            <w:tcW w:w="2122" w:type="dxa"/>
            <w:gridSpan w:val="2"/>
          </w:tcPr>
          <w:p w:rsidR="004E4AC3" w:rsidRDefault="00BF0297" w:rsidP="009A3D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679" w:type="dxa"/>
          </w:tcPr>
          <w:p w:rsidR="004E4AC3" w:rsidRDefault="00BF0297" w:rsidP="00BF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  <w:p w:rsidR="00BF0297" w:rsidRPr="00BF0297" w:rsidRDefault="00BF0297" w:rsidP="00BF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106-110</w:t>
            </w:r>
          </w:p>
        </w:tc>
        <w:tc>
          <w:tcPr>
            <w:tcW w:w="2203" w:type="dxa"/>
          </w:tcPr>
          <w:p w:rsidR="004E4AC3" w:rsidRDefault="00BF0297" w:rsidP="00BF0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0297" w:rsidRPr="00BF0297" w:rsidRDefault="00BF0297" w:rsidP="00BF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111-114</w:t>
            </w:r>
          </w:p>
        </w:tc>
        <w:tc>
          <w:tcPr>
            <w:tcW w:w="1483" w:type="dxa"/>
          </w:tcPr>
          <w:p w:rsidR="004E4AC3" w:rsidRDefault="00EA3D11" w:rsidP="00BF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  <w:p w:rsidR="00EA3D11" w:rsidRPr="00BF0297" w:rsidRDefault="00EA3D11" w:rsidP="00BF0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115-119</w:t>
            </w:r>
          </w:p>
        </w:tc>
        <w:tc>
          <w:tcPr>
            <w:tcW w:w="1977" w:type="dxa"/>
          </w:tcPr>
          <w:p w:rsidR="004E4AC3" w:rsidRDefault="00EA3D11" w:rsidP="00EA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«Инструменты»</w:t>
            </w:r>
          </w:p>
          <w:p w:rsidR="00EA3D11" w:rsidRPr="00EA3D11" w:rsidRDefault="00EA3D11" w:rsidP="00EA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121-</w:t>
            </w:r>
            <w:r w:rsidR="008F620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4E4AC3" w:rsidTr="008F6201">
        <w:tc>
          <w:tcPr>
            <w:tcW w:w="2122" w:type="dxa"/>
            <w:gridSpan w:val="2"/>
          </w:tcPr>
          <w:p w:rsidR="004E4AC3" w:rsidRDefault="008F6201" w:rsidP="008F6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679" w:type="dxa"/>
          </w:tcPr>
          <w:p w:rsidR="004E4AC3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8F6201" w:rsidRPr="008F6201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125-128</w:t>
            </w:r>
          </w:p>
        </w:tc>
        <w:tc>
          <w:tcPr>
            <w:tcW w:w="2203" w:type="dxa"/>
          </w:tcPr>
          <w:p w:rsidR="004E4AC3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«Электроприборы»</w:t>
            </w:r>
          </w:p>
          <w:p w:rsidR="008F6201" w:rsidRPr="008F6201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128-133</w:t>
            </w:r>
          </w:p>
        </w:tc>
        <w:tc>
          <w:tcPr>
            <w:tcW w:w="1483" w:type="dxa"/>
          </w:tcPr>
          <w:p w:rsidR="004E4AC3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8F6201" w:rsidRPr="008F6201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133-136</w:t>
            </w:r>
          </w:p>
        </w:tc>
        <w:tc>
          <w:tcPr>
            <w:tcW w:w="1977" w:type="dxa"/>
          </w:tcPr>
          <w:p w:rsidR="004E4AC3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город» </w:t>
            </w:r>
          </w:p>
          <w:p w:rsidR="008F6201" w:rsidRPr="008F6201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В. Щеклачева стр 137-138</w:t>
            </w:r>
          </w:p>
        </w:tc>
      </w:tr>
      <w:tr w:rsidR="008F6201" w:rsidTr="008F6201">
        <w:trPr>
          <w:gridBefore w:val="1"/>
          <w:wBefore w:w="6" w:type="dxa"/>
        </w:trPr>
        <w:tc>
          <w:tcPr>
            <w:tcW w:w="2116" w:type="dxa"/>
          </w:tcPr>
          <w:p w:rsidR="008F6201" w:rsidRDefault="008F6201" w:rsidP="008F62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679" w:type="dxa"/>
          </w:tcPr>
          <w:p w:rsidR="008F6201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</w:p>
          <w:p w:rsidR="008F6201" w:rsidRPr="008F6201" w:rsidRDefault="008F6201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Щеклачева стр </w:t>
            </w:r>
            <w:r w:rsidR="000B4756">
              <w:rPr>
                <w:rFonts w:ascii="Times New Roman" w:hAnsi="Times New Roman" w:cs="Times New Roman"/>
                <w:sz w:val="24"/>
                <w:szCs w:val="24"/>
              </w:rPr>
              <w:t>139-143</w:t>
            </w:r>
          </w:p>
        </w:tc>
        <w:tc>
          <w:tcPr>
            <w:tcW w:w="2203" w:type="dxa"/>
          </w:tcPr>
          <w:p w:rsidR="008F6201" w:rsidRDefault="000B4756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«Рыбы»</w:t>
            </w:r>
          </w:p>
          <w:p w:rsidR="000B4756" w:rsidRPr="008F6201" w:rsidRDefault="000B4756" w:rsidP="008F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144-147</w:t>
            </w:r>
          </w:p>
        </w:tc>
        <w:tc>
          <w:tcPr>
            <w:tcW w:w="1483" w:type="dxa"/>
          </w:tcPr>
          <w:p w:rsidR="008F6201" w:rsidRDefault="000B4756" w:rsidP="000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</w:p>
          <w:p w:rsidR="000B4756" w:rsidRPr="000B4756" w:rsidRDefault="000B4756" w:rsidP="000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148-152</w:t>
            </w:r>
          </w:p>
        </w:tc>
        <w:tc>
          <w:tcPr>
            <w:tcW w:w="1977" w:type="dxa"/>
          </w:tcPr>
          <w:p w:rsidR="008F6201" w:rsidRDefault="000B4756" w:rsidP="000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0B4756" w:rsidRPr="000B4756" w:rsidRDefault="000B4756" w:rsidP="000B4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153-156</w:t>
            </w:r>
          </w:p>
        </w:tc>
      </w:tr>
      <w:tr w:rsidR="008F6201" w:rsidTr="008F6201">
        <w:trPr>
          <w:gridBefore w:val="1"/>
          <w:wBefore w:w="6" w:type="dxa"/>
        </w:trPr>
        <w:tc>
          <w:tcPr>
            <w:tcW w:w="2116" w:type="dxa"/>
          </w:tcPr>
          <w:p w:rsidR="008F6201" w:rsidRDefault="00CD5B04" w:rsidP="00CD5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679" w:type="dxa"/>
          </w:tcPr>
          <w:p w:rsidR="008F6201" w:rsidRPr="00CD5B04" w:rsidRDefault="008F6201" w:rsidP="00C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F6201" w:rsidRDefault="00CD5B04" w:rsidP="00C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  <w:p w:rsidR="00CD5B04" w:rsidRPr="00CD5B04" w:rsidRDefault="00CD5B04" w:rsidP="00C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161-165</w:t>
            </w:r>
          </w:p>
        </w:tc>
        <w:tc>
          <w:tcPr>
            <w:tcW w:w="1483" w:type="dxa"/>
          </w:tcPr>
          <w:p w:rsidR="008F6201" w:rsidRDefault="00CD5B04" w:rsidP="00C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  <w:p w:rsidR="00CD5B04" w:rsidRPr="00CD5B04" w:rsidRDefault="00CD5B04" w:rsidP="00CD5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Щеклачева стр 157- 160</w:t>
            </w:r>
          </w:p>
        </w:tc>
        <w:tc>
          <w:tcPr>
            <w:tcW w:w="1977" w:type="dxa"/>
          </w:tcPr>
          <w:p w:rsidR="008F6201" w:rsidRDefault="008F6201" w:rsidP="008F62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A3DD1" w:rsidRPr="009A3DD1" w:rsidRDefault="009A3DD1" w:rsidP="008F62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D22" w:rsidRDefault="005B7D22" w:rsidP="006D6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22" w:rsidRDefault="005B7D22" w:rsidP="006D6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22" w:rsidRDefault="005B7D22" w:rsidP="006D6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22" w:rsidRDefault="005B7D22" w:rsidP="006D6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22" w:rsidRDefault="005B7D22" w:rsidP="006D6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6E7" w:rsidRDefault="007E4F1B" w:rsidP="006D6F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</w:t>
      </w:r>
      <w:r w:rsidR="007A66E7" w:rsidRPr="005B7D22">
        <w:rPr>
          <w:rFonts w:ascii="Times New Roman" w:hAnsi="Times New Roman" w:cs="Times New Roman"/>
          <w:b/>
          <w:sz w:val="24"/>
          <w:szCs w:val="24"/>
        </w:rPr>
        <w:t>ПЕРСПЕКТИВНЫЙ ПЛАН ПО ВЗАИМОДЕЙСТВИЮ С РОДИТЕЛЯМИ.</w:t>
      </w:r>
    </w:p>
    <w:p w:rsidR="005B7D22" w:rsidRPr="00F028ED" w:rsidRDefault="005B7D22" w:rsidP="006D6F69">
      <w:pPr>
        <w:spacing w:after="0" w:line="240" w:lineRule="auto"/>
        <w:jc w:val="center"/>
        <w:rPr>
          <w:iCs/>
          <w:color w:val="000000"/>
          <w:sz w:val="28"/>
          <w:szCs w:val="28"/>
        </w:rPr>
      </w:pP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Координация подходов к воспитанию детей в условиях ДОУ и семьи.</w:t>
      </w: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участия семьи в жизни группы детского сада и дошкольного учреждения в целом.</w:t>
      </w:r>
    </w:p>
    <w:tbl>
      <w:tblPr>
        <w:tblStyle w:val="a5"/>
        <w:tblW w:w="0" w:type="auto"/>
        <w:tblInd w:w="-601" w:type="dxa"/>
        <w:tblLook w:val="04A0"/>
      </w:tblPr>
      <w:tblGrid>
        <w:gridCol w:w="3763"/>
        <w:gridCol w:w="6268"/>
      </w:tblGrid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6344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</w:t>
            </w:r>
            <w:r w:rsidR="003B7B95">
              <w:rPr>
                <w:rFonts w:ascii="Times New Roman" w:hAnsi="Times New Roman" w:cs="Times New Roman"/>
                <w:sz w:val="28"/>
                <w:szCs w:val="28"/>
              </w:rPr>
              <w:t>ание: «Задачи воспитания детей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7B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лет».</w:t>
            </w:r>
          </w:p>
          <w:p w:rsidR="007A66E7" w:rsidRDefault="007A66E7" w:rsidP="007F21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 режиме дня в выходные дни. </w:t>
            </w:r>
          </w:p>
          <w:p w:rsidR="007A66E7" w:rsidRPr="0011687D" w:rsidRDefault="007A66E7" w:rsidP="007F210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 w:rsidR="003B7B95">
              <w:rPr>
                <w:rFonts w:ascii="Times New Roman" w:hAnsi="Times New Roman" w:cs="Times New Roman"/>
                <w:sz w:val="28"/>
                <w:szCs w:val="28"/>
              </w:rPr>
              <w:t xml:space="preserve"> «Артикуляционная гимнастика»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«Здоровый ребенок».</w:t>
            </w:r>
          </w:p>
          <w:p w:rsidR="007A66E7" w:rsidRPr="0011687D" w:rsidRDefault="007A66E7" w:rsidP="007F21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</w:t>
            </w:r>
            <w:r w:rsidR="003B7B95">
              <w:rPr>
                <w:rFonts w:ascii="Times New Roman" w:hAnsi="Times New Roman" w:cs="Times New Roman"/>
                <w:sz w:val="28"/>
                <w:szCs w:val="28"/>
              </w:rPr>
              <w:t xml:space="preserve">ьтация для родителей «Сенсомоторное развитие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="003B7B95">
              <w:rPr>
                <w:rFonts w:ascii="Times New Roman" w:hAnsi="Times New Roman" w:cs="Times New Roman"/>
                <w:sz w:val="28"/>
                <w:szCs w:val="28"/>
              </w:rPr>
              <w:t xml:space="preserve">старшего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возраста».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3"/>
              </w:num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«Моя родословная».</w:t>
            </w:r>
          </w:p>
          <w:p w:rsidR="007A66E7" w:rsidRPr="001408BE" w:rsidRDefault="007A66E7" w:rsidP="007F210D">
            <w:pPr>
              <w:pStyle w:val="a3"/>
              <w:numPr>
                <w:ilvl w:val="0"/>
                <w:numId w:val="3"/>
              </w:numPr>
              <w:tabs>
                <w:tab w:val="left" w:pos="14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в изготовлении макета и атрибутов к ПДД.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к Новогоднему утреннику.</w:t>
            </w:r>
          </w:p>
          <w:p w:rsidR="007A66E7" w:rsidRDefault="007A66E7" w:rsidP="007F21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родителями украсить </w:t>
            </w:r>
          </w:p>
          <w:p w:rsidR="007A66E7" w:rsidRPr="001408BE" w:rsidRDefault="007A66E7" w:rsidP="007F21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групповую комнату  к  Новому году.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«Организация семейных прогулок»</w:t>
            </w:r>
          </w:p>
          <w:p w:rsidR="007A66E7" w:rsidRDefault="007A66E7" w:rsidP="007F21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«Одежда зимой»</w:t>
            </w:r>
          </w:p>
          <w:p w:rsidR="007A66E7" w:rsidRPr="001408BE" w:rsidRDefault="007A66E7" w:rsidP="007F210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«Острые инфекционные заболевания верхних дыхательных путей».</w:t>
            </w:r>
          </w:p>
          <w:p w:rsidR="007A66E7" w:rsidRDefault="007A66E7" w:rsidP="007F21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самостоятельности во время одевания и раздевания детей.</w:t>
            </w:r>
          </w:p>
          <w:p w:rsidR="007A66E7" w:rsidRPr="001408BE" w:rsidRDefault="007A66E7" w:rsidP="007F210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«Эмоциональное и познавательное развитие детей».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, чтение художественной литературы. Беседы в период подготовки к празднику 8 Марта совместно с родителями.</w:t>
            </w:r>
          </w:p>
          <w:p w:rsidR="007A66E7" w:rsidRPr="001408BE" w:rsidRDefault="007A66E7" w:rsidP="007F210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«Значение сюжетно ролевых игр в развитии ребенка дошкольника».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4A8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«Берегите нервную систему ребенка».</w:t>
            </w:r>
          </w:p>
          <w:p w:rsidR="007A66E7" w:rsidRPr="00F44A82" w:rsidRDefault="007A66E7" w:rsidP="007F210D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организации досуга детей в семье.</w:t>
            </w:r>
          </w:p>
        </w:tc>
      </w:tr>
      <w:tr w:rsidR="007A66E7" w:rsidTr="007F210D">
        <w:tc>
          <w:tcPr>
            <w:tcW w:w="3828" w:type="dxa"/>
          </w:tcPr>
          <w:p w:rsidR="007A66E7" w:rsidRDefault="007A66E7" w:rsidP="007F2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44" w:type="dxa"/>
          </w:tcPr>
          <w:p w:rsidR="007A66E7" w:rsidRDefault="007A66E7" w:rsidP="007F210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передвижка «Как помочь ребенку сохранить здоровье летом». </w:t>
            </w:r>
          </w:p>
          <w:p w:rsidR="007A66E7" w:rsidRPr="00F44A82" w:rsidRDefault="007A66E7" w:rsidP="007F210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Приобрести для игры в песочнице совочки, ведерки, формочки.</w:t>
            </w:r>
          </w:p>
        </w:tc>
      </w:tr>
    </w:tbl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E7" w:rsidRDefault="007A66E7" w:rsidP="007E4F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ОРГАНИЗАЦИЯ ОБРАЗОВАТЕЛЬНОГО ПРОЦЕССА.</w:t>
      </w:r>
    </w:p>
    <w:p w:rsidR="007A66E7" w:rsidRPr="004B7BE3" w:rsidRDefault="007E4F1B" w:rsidP="007E4F1B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 </w:t>
      </w:r>
      <w:r w:rsidR="007A66E7">
        <w:rPr>
          <w:rFonts w:ascii="Times New Roman" w:hAnsi="Times New Roman"/>
          <w:b/>
          <w:sz w:val="28"/>
          <w:szCs w:val="28"/>
        </w:rPr>
        <w:t>Программно-методическое обеспечен</w:t>
      </w:r>
      <w:r w:rsidR="003B7B95">
        <w:rPr>
          <w:rFonts w:ascii="Times New Roman" w:hAnsi="Times New Roman"/>
          <w:b/>
          <w:sz w:val="28"/>
          <w:szCs w:val="28"/>
        </w:rPr>
        <w:t xml:space="preserve">ие  образовательного процесса в старшей </w:t>
      </w:r>
      <w:r w:rsidR="007A66E7">
        <w:rPr>
          <w:rFonts w:ascii="Times New Roman" w:hAnsi="Times New Roman"/>
          <w:b/>
          <w:sz w:val="28"/>
          <w:szCs w:val="28"/>
        </w:rPr>
        <w:t>группе.</w:t>
      </w:r>
    </w:p>
    <w:tbl>
      <w:tblPr>
        <w:tblW w:w="10288" w:type="dxa"/>
        <w:jc w:val="center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"/>
        <w:gridCol w:w="1425"/>
        <w:gridCol w:w="2835"/>
        <w:gridCol w:w="3070"/>
        <w:gridCol w:w="2931"/>
      </w:tblGrid>
      <w:tr w:rsidR="007A66E7" w:rsidRPr="007C0D5B" w:rsidTr="007F210D">
        <w:trPr>
          <w:gridBefore w:val="1"/>
          <w:wBefore w:w="27" w:type="dxa"/>
          <w:jc w:val="center"/>
        </w:trPr>
        <w:tc>
          <w:tcPr>
            <w:tcW w:w="1425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835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3070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Наглядно-дидактические пособия</w:t>
            </w:r>
          </w:p>
        </w:tc>
        <w:tc>
          <w:tcPr>
            <w:tcW w:w="2931" w:type="dxa"/>
          </w:tcPr>
          <w:p w:rsidR="007A66E7" w:rsidRPr="007C0D5B" w:rsidRDefault="007A66E7" w:rsidP="007F210D">
            <w:pPr>
              <w:spacing w:after="0" w:line="240" w:lineRule="auto"/>
              <w:rPr>
                <w:b/>
              </w:rPr>
            </w:pPr>
            <w:r w:rsidRPr="007C0D5B">
              <w:rPr>
                <w:b/>
              </w:rPr>
              <w:t>Электронные образовательные ресурсы</w:t>
            </w:r>
          </w:p>
        </w:tc>
      </w:tr>
      <w:tr w:rsidR="007A66E7" w:rsidRPr="007C0D5B" w:rsidTr="007F210D">
        <w:trPr>
          <w:jc w:val="center"/>
        </w:trPr>
        <w:tc>
          <w:tcPr>
            <w:tcW w:w="1452" w:type="dxa"/>
            <w:gridSpan w:val="2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2835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*«Развитие игровой деятельности» Н. Ф. Губанова;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*«Знакомим дошкольников с правилами дорожного движения» Т. Ф. Саулина;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 *«Занятия по ознакомлению с окружающим миром» О.В.Дыбина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*Развитие игровой деятельности. Система работы во второй младшей группе детского сада. Н. Ф. Губанова, М., Мозаика-синтез, 2009г.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*Развивающие игры.  Для  детей 2 – 7 лет. Е.Н. Михина, Волгоград. Изд. Учитель, 2011 г.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*Семейный театр в детском саду. Совместная деятельность педагогов, родителей и детей. Н.В. Додокина, Е.С.Евдокимова. М., Мозаика-синтез, 2008 г.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*«Моя  страна Россия»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Н.Ф.Виноградова , Л.А.Соколова.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 «Знакомим с окружающим миром» Т.Н.Вострухина, Л.А.Кондрыкинская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*Л.Б.Поддубная «Правила дорожного движения». Старшая и подготовительная группы.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Корифей, </w:t>
            </w:r>
            <w:r w:rsidRPr="009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Волгоград,2005г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*«Дорожные знаки: для работы с детьми 4 – 7 лет» И. Ю. Бордачева;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«Мир в картинках»: государственные символы России; День победы;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«Рассказы по картинкам»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«Расскажите детям о…»: достопримечательностях Москвы;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Московском кремле; Отечественной войне;о музеях и выставках Москвы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D297E">
              <w:rPr>
                <w:rFonts w:ascii="Times New Roman" w:hAnsi="Times New Roman" w:cs="Times New Roman"/>
                <w:kern w:val="24"/>
                <w:sz w:val="24"/>
                <w:szCs w:val="24"/>
              </w:rPr>
              <w:t>«Д</w:t>
            </w: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етям о правилах пожарной безопасности»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(форма А3).Художник Ю.К. Школьник.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тетради для занятий с детьми - М.: Мозаи</w:t>
            </w:r>
            <w:r w:rsidRPr="009D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ка-Синтез, 2011. — (Школа семи Гномов):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8" w:history="1">
              <w:r w:rsidR="007A66E7" w:rsidRPr="007C0D5B">
                <w:rPr>
                  <w:rStyle w:val="ad"/>
                  <w:noProof/>
                </w:rPr>
                <w:t>http://pochemu4ka.ru/index/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9" w:history="1">
              <w:r w:rsidR="007A66E7" w:rsidRPr="007C0D5B">
                <w:rPr>
                  <w:rStyle w:val="ad"/>
                  <w:noProof/>
                </w:rPr>
                <w:t>http://ya-uchitel.ru/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0" w:history="1">
              <w:r w:rsidR="007A66E7" w:rsidRPr="007C0D5B">
                <w:rPr>
                  <w:rStyle w:val="ad"/>
                  <w:noProof/>
                </w:rPr>
                <w:t>http://www.twirpx.com/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1" w:history="1">
              <w:r w:rsidR="007A66E7" w:rsidRPr="007C0D5B">
                <w:rPr>
                  <w:rStyle w:val="ad"/>
                  <w:noProof/>
                </w:rPr>
                <w:t>http://pedmix.ru/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2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stranamasterov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ru</w:t>
              </w:r>
              <w:r w:rsidR="007A66E7" w:rsidRPr="007C0D5B">
                <w:rPr>
                  <w:rStyle w:val="ad"/>
                  <w:noProof/>
                </w:rPr>
                <w:t>/</w:t>
              </w:r>
              <w:r w:rsidR="007A66E7" w:rsidRPr="007C0D5B">
                <w:rPr>
                  <w:rStyle w:val="ad"/>
                  <w:noProof/>
                  <w:lang w:val="en-US"/>
                </w:rPr>
                <w:t>user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3" w:history="1">
              <w:r w:rsidR="007A66E7" w:rsidRPr="007C0D5B">
                <w:rPr>
                  <w:rStyle w:val="ad"/>
                  <w:noProof/>
                </w:rPr>
                <w:t>http://nsportal.ru/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4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pedsovet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su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5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educontest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net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6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detsad</w:t>
              </w:r>
              <w:r w:rsidR="007A66E7" w:rsidRPr="007C0D5B">
                <w:rPr>
                  <w:rStyle w:val="ad"/>
                  <w:noProof/>
                </w:rPr>
                <w:t>-</w:t>
              </w:r>
              <w:r w:rsidR="007A66E7" w:rsidRPr="007C0D5B">
                <w:rPr>
                  <w:rStyle w:val="ad"/>
                  <w:noProof/>
                  <w:lang w:val="en-US"/>
                </w:rPr>
                <w:t>kitty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ru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7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www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solnet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ee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8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www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maam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ru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19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numi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ru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20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konkurs</w:t>
              </w:r>
              <w:r w:rsidR="007A66E7" w:rsidRPr="007C0D5B">
                <w:rPr>
                  <w:rStyle w:val="ad"/>
                  <w:noProof/>
                </w:rPr>
                <w:t>-</w:t>
              </w:r>
              <w:r w:rsidR="007A66E7" w:rsidRPr="007C0D5B">
                <w:rPr>
                  <w:rStyle w:val="ad"/>
                  <w:noProof/>
                  <w:lang w:val="en-US"/>
                </w:rPr>
                <w:t>rf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ru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21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bebygarden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ru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  <w:rPr>
                <w:noProof/>
              </w:rPr>
            </w:pPr>
            <w:hyperlink r:id="rId22" w:history="1">
              <w:r w:rsidR="007A66E7" w:rsidRPr="007C0D5B">
                <w:rPr>
                  <w:rStyle w:val="ad"/>
                  <w:noProof/>
                  <w:lang w:val="en-US"/>
                </w:rPr>
                <w:t>http</w:t>
              </w:r>
              <w:r w:rsidR="007A66E7" w:rsidRPr="007C0D5B">
                <w:rPr>
                  <w:rStyle w:val="ad"/>
                  <w:noProof/>
                </w:rPr>
                <w:t>://</w:t>
              </w:r>
              <w:r w:rsidR="007A66E7" w:rsidRPr="007C0D5B">
                <w:rPr>
                  <w:rStyle w:val="ad"/>
                  <w:noProof/>
                  <w:lang w:val="en-US"/>
                </w:rPr>
                <w:t>perspektiva</w:t>
              </w:r>
              <w:r w:rsidR="007A66E7" w:rsidRPr="007C0D5B">
                <w:rPr>
                  <w:rStyle w:val="ad"/>
                  <w:noProof/>
                </w:rPr>
                <w:t>-</w:t>
              </w:r>
              <w:r w:rsidR="007A66E7" w:rsidRPr="007C0D5B">
                <w:rPr>
                  <w:rStyle w:val="ad"/>
                  <w:noProof/>
                  <w:lang w:val="en-US"/>
                </w:rPr>
                <w:t>ano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ucoz</w:t>
              </w:r>
              <w:r w:rsidR="007A66E7" w:rsidRPr="007C0D5B">
                <w:rPr>
                  <w:rStyle w:val="ad"/>
                  <w:noProof/>
                </w:rPr>
                <w:t>.</w:t>
              </w:r>
              <w:r w:rsidR="007A66E7" w:rsidRPr="007C0D5B">
                <w:rPr>
                  <w:rStyle w:val="ad"/>
                  <w:noProof/>
                  <w:lang w:val="en-US"/>
                </w:rPr>
                <w:t>ru</w:t>
              </w:r>
              <w:r w:rsidR="007A66E7" w:rsidRPr="007C0D5B">
                <w:rPr>
                  <w:rStyle w:val="ad"/>
                  <w:noProof/>
                </w:rPr>
                <w:t>/</w:t>
              </w:r>
            </w:hyperlink>
          </w:p>
          <w:p w:rsidR="007A66E7" w:rsidRPr="007C0D5B" w:rsidRDefault="00211280" w:rsidP="007F210D">
            <w:pPr>
              <w:spacing w:after="0" w:line="240" w:lineRule="auto"/>
            </w:pPr>
            <w:hyperlink r:id="rId23" w:history="1">
              <w:r w:rsidR="007A66E7" w:rsidRPr="007C0D5B">
                <w:rPr>
                  <w:rStyle w:val="ad"/>
                </w:rPr>
                <w:t>http://nsc.1september.ru/</w:t>
              </w:r>
            </w:hyperlink>
          </w:p>
          <w:p w:rsidR="007A66E7" w:rsidRPr="007C0D5B" w:rsidRDefault="00211280" w:rsidP="007F210D">
            <w:pPr>
              <w:spacing w:after="0" w:line="240" w:lineRule="auto"/>
            </w:pPr>
            <w:hyperlink r:id="rId24" w:history="1">
              <w:r w:rsidR="007A66E7" w:rsidRPr="007C0D5B">
                <w:rPr>
                  <w:rStyle w:val="ad"/>
                  <w:lang w:val="en-US"/>
                </w:rPr>
                <w:t>http</w:t>
              </w:r>
              <w:r w:rsidR="007A66E7" w:rsidRPr="007C0D5B">
                <w:rPr>
                  <w:rStyle w:val="ad"/>
                </w:rPr>
                <w:t>://</w:t>
              </w:r>
              <w:r w:rsidR="007A66E7" w:rsidRPr="007C0D5B">
                <w:rPr>
                  <w:rStyle w:val="ad"/>
                  <w:lang w:val="en-US"/>
                </w:rPr>
                <w:t>pedsovet</w:t>
              </w:r>
              <w:r w:rsidR="007A66E7" w:rsidRPr="007C0D5B">
                <w:rPr>
                  <w:rStyle w:val="ad"/>
                </w:rPr>
                <w:t>.</w:t>
              </w:r>
              <w:r w:rsidR="007A66E7" w:rsidRPr="007C0D5B">
                <w:rPr>
                  <w:rStyle w:val="ad"/>
                  <w:lang w:val="en-US"/>
                </w:rPr>
                <w:t>org</w:t>
              </w:r>
              <w:r w:rsidR="007A66E7" w:rsidRPr="007C0D5B">
                <w:rPr>
                  <w:rStyle w:val="ad"/>
                </w:rPr>
                <w:t>/</w:t>
              </w:r>
            </w:hyperlink>
            <w:r w:rsidR="007A66E7" w:rsidRPr="007C0D5B">
              <w:t xml:space="preserve"> </w:t>
            </w:r>
          </w:p>
          <w:p w:rsidR="007A66E7" w:rsidRPr="007C0D5B" w:rsidRDefault="007A66E7" w:rsidP="007F210D">
            <w:pPr>
              <w:spacing w:after="0" w:line="240" w:lineRule="auto"/>
            </w:pPr>
          </w:p>
        </w:tc>
      </w:tr>
      <w:tr w:rsidR="007A66E7" w:rsidRPr="007C0D5B" w:rsidTr="007F210D">
        <w:trPr>
          <w:trHeight w:val="552"/>
          <w:jc w:val="center"/>
        </w:trPr>
        <w:tc>
          <w:tcPr>
            <w:tcW w:w="1452" w:type="dxa"/>
            <w:gridSpan w:val="2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«Познавательное развитие»</w:t>
            </w:r>
          </w:p>
        </w:tc>
        <w:tc>
          <w:tcPr>
            <w:tcW w:w="2835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*«Ознакомление с природой» О.А.Соломенникова;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*«Ознакомление с предметным и социальным окружением» О. В. Дыбина;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*«Развитие творческого мышления. Работаем по сказке» О. А. Шиян;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*«Формирование элементарных математических представлений» И. А. Помораева, В. А. Позина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*«Конструирование из строительного материала» Л. В. Куцакова;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*«Ознакомление с природой в детском саду» О. А. Соломенникова;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*«Ознакомление с предметным и социальным окружением» О. В. Дыбина;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*«Формирование элементарных математических представлений» И. А. Помораева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 *«Дидактические игры для ознакомления дошкольников с растениями», , В. А.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В.А.ДрязДрязгунова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 *«Природа вокруг нас. Младшая и средняя группы. Разработки занятий»М.А.Фисенко,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*«Математика в детском саду.» В.П.Новикова</w:t>
            </w:r>
          </w:p>
        </w:tc>
        <w:tc>
          <w:tcPr>
            <w:tcW w:w="3070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*Раздаточный материал «Математика в детском саду»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В.П.Новикова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*Серия «Мир в картинках»: Авиация; Автомобильный транспорт; Бытовая техника; Арктика и Антарктика; Водный транспорт; Деревья и листья; Домашние животные; Домашние птицы; Животные  - домашние питомцы; Животные жарких стран; Животные средней полосы; Инструменты домашнего мастера; Космос; Морские обитатели; Насекомые; Овощи; Офисная техника и оборудование; Посуда; Рептилии и амфибии; Собаки – друзья и помощники; 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В горах;Фрукты; Цветы; Ягоды лесные; Ягоды садовые.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 Серия «Рассказы по картинкам»: Времена года;  Родная природа; Кем быть?; Профессии; Мой дом; В деревне и др.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 Серия «Расскажите детям о…»: фруктах, овощах, садовых ягодах, деревьях, животных жарких стран, морских обитателях, птицах, насекомых, космосе, грибах, домашних животных, хлебе, бытовых приборах, музвкальных инструментах, космонавтике, лесных животных, домашних питомцах, транспорте, специальных машинах.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Плакаты: Овощи, фрукты, </w:t>
            </w: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Африки, животные средней полосы, птицы, домашние </w:t>
            </w:r>
            <w:r w:rsidRPr="009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животные, домашние питомцы, домашние птицы, цвет, форма, счет до 10, счет до 20.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*Картины для рассматривания: Коза с козлятами, свинья с поросятами, собака с щенками, кошка с котятами.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тетради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Cs/>
                <w:sz w:val="24"/>
                <w:szCs w:val="24"/>
              </w:rPr>
              <w:t>«Добро пожаловать в экологию» О.А.Воронкевич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A66E7" w:rsidRPr="007C0D5B" w:rsidRDefault="007A66E7" w:rsidP="007F210D">
            <w:pPr>
              <w:spacing w:after="0" w:line="240" w:lineRule="auto"/>
            </w:pPr>
          </w:p>
        </w:tc>
      </w:tr>
      <w:tr w:rsidR="007A66E7" w:rsidRPr="007C0D5B" w:rsidTr="007F210D">
        <w:trPr>
          <w:trHeight w:val="730"/>
          <w:jc w:val="center"/>
        </w:trPr>
        <w:tc>
          <w:tcPr>
            <w:tcW w:w="1452" w:type="dxa"/>
            <w:gridSpan w:val="2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2835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*«Развитие речи» В.В. Гербова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*«Веселая грамматика» 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М. Беженова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*«Обучение дошкольников грамоте» Н. С. Варенцова;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*«Развитие речи в детском саду» В. В. Гербова;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*«Развитие речи детей дошкольного возраста» О. О. Ушакова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«Грамматика в картинках»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«Рассказы по картинкам»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«Беседы с детьми»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*Плакаты: алфавит.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*Магнитная азбука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тетради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*«Развитие речи у малышей»</w:t>
            </w:r>
            <w:r w:rsidRPr="009D297E">
              <w:rPr>
                <w:rFonts w:ascii="Times New Roman" w:hAnsi="Times New Roman" w:cs="Times New Roman"/>
                <w:bCs/>
                <w:sz w:val="24"/>
                <w:szCs w:val="24"/>
              </w:rPr>
              <w:t>Д.Денисова, Ю.Дорожин;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Cs/>
                <w:sz w:val="24"/>
                <w:szCs w:val="24"/>
              </w:rPr>
              <w:t>*«Развитие речи у дошкольников» Д.Денисова, Ю.Дорожин;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Cs/>
                <w:sz w:val="24"/>
                <w:szCs w:val="24"/>
              </w:rPr>
              <w:t>*«Уроки грамоты для малышей» Д.Денисова, Ю.Дорожин»</w:t>
            </w:r>
          </w:p>
          <w:p w:rsidR="003B7B95" w:rsidRPr="009D297E" w:rsidRDefault="007A66E7" w:rsidP="003B7B9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*«Уроки грамоты для дошкольников» 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Cs/>
                <w:sz w:val="24"/>
                <w:szCs w:val="24"/>
              </w:rPr>
              <w:t>Д.Денисова, Ю.Дорожин;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Cs/>
                <w:sz w:val="24"/>
                <w:szCs w:val="24"/>
              </w:rPr>
              <w:t>*«Прописи для дошкольников» Д.Денисова, Ю.Дорожин</w:t>
            </w:r>
          </w:p>
        </w:tc>
        <w:tc>
          <w:tcPr>
            <w:tcW w:w="2931" w:type="dxa"/>
          </w:tcPr>
          <w:p w:rsidR="007A66E7" w:rsidRPr="007C0D5B" w:rsidRDefault="007A66E7" w:rsidP="007F210D">
            <w:pPr>
              <w:spacing w:after="0" w:line="240" w:lineRule="auto"/>
            </w:pPr>
          </w:p>
        </w:tc>
      </w:tr>
      <w:tr w:rsidR="007A66E7" w:rsidRPr="007C0D5B" w:rsidTr="007F210D">
        <w:trPr>
          <w:jc w:val="center"/>
        </w:trPr>
        <w:tc>
          <w:tcPr>
            <w:tcW w:w="1452" w:type="dxa"/>
            <w:gridSpan w:val="2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835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 *Комарова Т. С. «Занятия по изобразительной деятельности в средней группе детского сада». Конспекты занятий. — М.: Мозаика-Синтез, 2007-2010.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*Комарова Т. С. «Занятия по изобразительной деятельности в старшей группе детского сада». </w:t>
            </w:r>
            <w:r w:rsidRPr="009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Конспекты занятий. — М.: Мозаика-Синтез, 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*Комарова Т. С. «Развитие художественных способностей дошкольников». — М.: Мозаика- Синтез, 2013.</w:t>
            </w:r>
          </w:p>
          <w:p w:rsidR="007A66E7" w:rsidRPr="009D297E" w:rsidRDefault="007A66E7" w:rsidP="002D6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*Серия «Мир в картинках»: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Филимоновская народная игрушка. — М.: Мозаика-Синтез, 2005-2010.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Городецкая роспись по дереву. — М,: Мозаика-Синтез, 2005-2010.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Полхов-Майдан. - М.: Мозаика-Синтез, 2005-2010.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Каргополь - народная игрушка. - М,: Мозаика-</w:t>
            </w:r>
            <w:r w:rsidRPr="009D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 2005-2010.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Дымковская игрушка. - М.: Мозаика-Синтез, 2005-2010.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Хохлома,-М.: Мозаика-Синтез, 2005-2010.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Гжель. - М.: Мозаика-Синтез, 2005-2010.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7A66E7" w:rsidRPr="007C0D5B" w:rsidRDefault="007A66E7" w:rsidP="007F210D">
            <w:pPr>
              <w:spacing w:after="0" w:line="240" w:lineRule="auto"/>
            </w:pPr>
          </w:p>
          <w:p w:rsidR="007A66E7" w:rsidRPr="007C0D5B" w:rsidRDefault="007A66E7" w:rsidP="007F210D">
            <w:pPr>
              <w:spacing w:after="0" w:line="240" w:lineRule="auto"/>
            </w:pPr>
          </w:p>
        </w:tc>
      </w:tr>
      <w:tr w:rsidR="007A66E7" w:rsidRPr="007C0D5B" w:rsidTr="007F210D">
        <w:trPr>
          <w:jc w:val="center"/>
        </w:trPr>
        <w:tc>
          <w:tcPr>
            <w:tcW w:w="1452" w:type="dxa"/>
            <w:gridSpan w:val="2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«Физическая культура»</w:t>
            </w:r>
          </w:p>
        </w:tc>
        <w:tc>
          <w:tcPr>
            <w:tcW w:w="2835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 xml:space="preserve">«Физкультурно-оздоровительная работа в ДОУ» Е. А. Гальцова, М. А. Павлова. </w:t>
            </w:r>
          </w:p>
        </w:tc>
        <w:tc>
          <w:tcPr>
            <w:tcW w:w="3070" w:type="dxa"/>
          </w:tcPr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«Мир в картинках»</w:t>
            </w:r>
          </w:p>
          <w:p w:rsidR="007A66E7" w:rsidRPr="009D297E" w:rsidRDefault="007A66E7" w:rsidP="007F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97E">
              <w:rPr>
                <w:rFonts w:ascii="Times New Roman" w:hAnsi="Times New Roman" w:cs="Times New Roman"/>
                <w:sz w:val="24"/>
                <w:szCs w:val="24"/>
              </w:rPr>
              <w:t>*Серия «Рассказы по картинкам»: зимние виды спорта, летние виды спорта, распорядок дня.</w:t>
            </w:r>
          </w:p>
        </w:tc>
        <w:tc>
          <w:tcPr>
            <w:tcW w:w="2931" w:type="dxa"/>
          </w:tcPr>
          <w:p w:rsidR="007A66E7" w:rsidRPr="007C0D5B" w:rsidRDefault="007A66E7" w:rsidP="007F210D">
            <w:pPr>
              <w:spacing w:after="0" w:line="240" w:lineRule="auto"/>
            </w:pPr>
          </w:p>
        </w:tc>
      </w:tr>
    </w:tbl>
    <w:p w:rsidR="007A66E7" w:rsidRPr="00D6676F" w:rsidRDefault="007A66E7" w:rsidP="007A66E7">
      <w:pPr>
        <w:pStyle w:val="ac"/>
        <w:shd w:val="clear" w:color="auto" w:fill="FFFFFF"/>
        <w:spacing w:before="0" w:after="0" w:line="315" w:lineRule="atLeast"/>
        <w:jc w:val="both"/>
        <w:rPr>
          <w:iCs/>
          <w:sz w:val="22"/>
          <w:szCs w:val="22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66E7" w:rsidRDefault="007E4F1B" w:rsidP="007A6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3B7B95" w:rsidRPr="007012EC">
        <w:rPr>
          <w:rFonts w:ascii="Times New Roman" w:hAnsi="Times New Roman" w:cs="Times New Roman"/>
          <w:b/>
          <w:sz w:val="28"/>
          <w:szCs w:val="28"/>
        </w:rPr>
        <w:t>Расписание НОД СТАРШЕЙ  ГРУППЫ №7</w:t>
      </w:r>
    </w:p>
    <w:p w:rsidR="007012EC" w:rsidRPr="007012EC" w:rsidRDefault="007012EC" w:rsidP="007A6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637"/>
        <w:gridCol w:w="6252"/>
      </w:tblGrid>
      <w:tr w:rsidR="007A66E7" w:rsidTr="007F210D">
        <w:trPr>
          <w:trHeight w:val="976"/>
        </w:trPr>
        <w:tc>
          <w:tcPr>
            <w:tcW w:w="3686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344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7A66E7" w:rsidTr="007F210D">
        <w:trPr>
          <w:trHeight w:val="2348"/>
        </w:trPr>
        <w:tc>
          <w:tcPr>
            <w:tcW w:w="3686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344" w:type="dxa"/>
          </w:tcPr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7A66E7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(логопедия)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9.00 – 9.25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(Лепка/аппликация)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9.35 – 9.55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E9" w:rsidRDefault="002D60E9" w:rsidP="002D60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6E7" w:rsidTr="007F210D">
        <w:trPr>
          <w:trHeight w:val="2298"/>
        </w:trPr>
        <w:tc>
          <w:tcPr>
            <w:tcW w:w="3686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344" w:type="dxa"/>
          </w:tcPr>
          <w:p w:rsidR="007A66E7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(Музыка)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9.00 – 9.25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(Окр.мир)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9.35 – 9.55</w:t>
            </w:r>
          </w:p>
        </w:tc>
      </w:tr>
      <w:tr w:rsidR="007A66E7" w:rsidTr="007F210D">
        <w:trPr>
          <w:trHeight w:val="2403"/>
        </w:trPr>
        <w:tc>
          <w:tcPr>
            <w:tcW w:w="3686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344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0E9"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                       9.00 – 9.25 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9.35 – 9.55</w:t>
            </w:r>
          </w:p>
          <w:p w:rsidR="000116F7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16F7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                16.15 – 16.40</w:t>
            </w:r>
          </w:p>
        </w:tc>
      </w:tr>
      <w:tr w:rsidR="007A66E7" w:rsidTr="007F210D">
        <w:trPr>
          <w:trHeight w:val="2368"/>
        </w:trPr>
        <w:tc>
          <w:tcPr>
            <w:tcW w:w="3686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344" w:type="dxa"/>
          </w:tcPr>
          <w:p w:rsidR="007A66E7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2D60E9">
              <w:rPr>
                <w:rFonts w:ascii="Times New Roman" w:hAnsi="Times New Roman" w:cs="Times New Roman"/>
                <w:sz w:val="28"/>
                <w:szCs w:val="28"/>
              </w:rPr>
              <w:t>9.00 -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60E9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2D60E9" w:rsidRPr="002D60E9" w:rsidRDefault="002D60E9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0E9">
              <w:rPr>
                <w:rFonts w:ascii="Times New Roman" w:hAnsi="Times New Roman" w:cs="Times New Roman"/>
                <w:b/>
                <w:sz w:val="28"/>
                <w:szCs w:val="28"/>
              </w:rPr>
              <w:t>(ФЭМП)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0116F7">
              <w:rPr>
                <w:rFonts w:ascii="Times New Roman" w:hAnsi="Times New Roman" w:cs="Times New Roman"/>
                <w:sz w:val="28"/>
                <w:szCs w:val="28"/>
              </w:rPr>
              <w:t>9.35 – 9.55</w:t>
            </w:r>
          </w:p>
        </w:tc>
      </w:tr>
      <w:tr w:rsidR="007A66E7" w:rsidTr="007F210D">
        <w:trPr>
          <w:trHeight w:val="2242"/>
        </w:trPr>
        <w:tc>
          <w:tcPr>
            <w:tcW w:w="3686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6344" w:type="dxa"/>
          </w:tcPr>
          <w:p w:rsidR="007A66E7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0116F7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6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(Логопедия)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9.00 – 9.25</w:t>
            </w:r>
          </w:p>
          <w:p w:rsidR="000116F7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 </w:t>
            </w:r>
          </w:p>
          <w:p w:rsidR="000116F7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16F7">
              <w:rPr>
                <w:rFonts w:ascii="Times New Roman" w:hAnsi="Times New Roman" w:cs="Times New Roman"/>
                <w:b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9.35 – 9.55 </w:t>
            </w:r>
          </w:p>
          <w:p w:rsidR="000116F7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                  15.40 – 16.05</w:t>
            </w:r>
          </w:p>
          <w:p w:rsidR="000116F7" w:rsidRPr="00192665" w:rsidRDefault="000116F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6E7" w:rsidRDefault="007A66E7" w:rsidP="007A66E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Pr="00890FCB" w:rsidRDefault="007E4F1B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="00A0792E">
        <w:rPr>
          <w:rFonts w:ascii="Times New Roman" w:hAnsi="Times New Roman" w:cs="Times New Roman"/>
          <w:b/>
          <w:bCs/>
          <w:sz w:val="28"/>
          <w:szCs w:val="28"/>
        </w:rPr>
        <w:t xml:space="preserve">Режим дня старшей </w:t>
      </w:r>
      <w:r w:rsidR="007A66E7" w:rsidRPr="00890FCB">
        <w:rPr>
          <w:rFonts w:ascii="Times New Roman" w:hAnsi="Times New Roman" w:cs="Times New Roman"/>
          <w:b/>
          <w:bCs/>
          <w:sz w:val="28"/>
          <w:szCs w:val="28"/>
        </w:rPr>
        <w:t xml:space="preserve"> группы на холодный период</w:t>
      </w:r>
    </w:p>
    <w:p w:rsidR="007A66E7" w:rsidRPr="00890FCB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8"/>
        <w:tblW w:w="9322" w:type="dxa"/>
        <w:tblLayout w:type="fixed"/>
        <w:tblLook w:val="01E0"/>
      </w:tblPr>
      <w:tblGrid>
        <w:gridCol w:w="6286"/>
        <w:gridCol w:w="3036"/>
      </w:tblGrid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A66E7" w:rsidRPr="007C0D5B" w:rsidTr="007F210D">
        <w:trPr>
          <w:trHeight w:val="57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самостоятельная деятельность, игры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 – 8.2</w:t>
            </w:r>
            <w:r w:rsidR="007A66E7" w:rsidRPr="00890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 – 8.</w:t>
            </w:r>
            <w:r w:rsidR="007A66E7" w:rsidRPr="00890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ind w:right="432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A0792E">
              <w:rPr>
                <w:rFonts w:ascii="Times New Roman" w:hAnsi="Times New Roman" w:cs="Times New Roman"/>
                <w:sz w:val="24"/>
                <w:szCs w:val="24"/>
              </w:rPr>
              <w:t>ы, самостоятельная деятельность детей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  <w:r w:rsidR="007A66E7" w:rsidRPr="00890F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A079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7A66E7" w:rsidRPr="00890FCB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A66E7" w:rsidRPr="007C0D5B" w:rsidTr="007F210D">
        <w:trPr>
          <w:trHeight w:val="57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A079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 – 12.10</w:t>
            </w:r>
          </w:p>
        </w:tc>
      </w:tr>
      <w:tr w:rsidR="007A66E7" w:rsidRPr="007C0D5B" w:rsidTr="0072485F">
        <w:trPr>
          <w:trHeight w:val="875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Возвращение с прогулки, самостоятельная деятельность, подготовка к обеду</w:t>
            </w:r>
          </w:p>
          <w:p w:rsidR="007A66E7" w:rsidRPr="00890FCB" w:rsidRDefault="007A66E7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12.25</w:t>
            </w:r>
          </w:p>
        </w:tc>
      </w:tr>
      <w:tr w:rsidR="007A66E7" w:rsidRPr="007C0D5B" w:rsidTr="007F210D">
        <w:trPr>
          <w:trHeight w:val="868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7F21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B03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12.50</w:t>
            </w:r>
          </w:p>
        </w:tc>
      </w:tr>
      <w:tr w:rsidR="007A66E7" w:rsidRPr="007C0D5B" w:rsidTr="007F210D">
        <w:trPr>
          <w:trHeight w:val="57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A0792E" w:rsidP="00A079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A0792E" w:rsidP="00B03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12.50 -15.00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B033F8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B033F8" w:rsidP="00B03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15.25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B033F8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B033F8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 – 15.40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B033F8" w:rsidP="007F21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образовательная деятельность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B033F8" w:rsidP="00B033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16.25</w:t>
            </w:r>
          </w:p>
        </w:tc>
      </w:tr>
      <w:tr w:rsidR="003B7B95" w:rsidRPr="007C0D5B" w:rsidTr="00E74E0A">
        <w:trPr>
          <w:trHeight w:val="28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B95" w:rsidRPr="00890FCB" w:rsidRDefault="003B7B95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теплую погоду после полдника</w:t>
            </w:r>
          </w:p>
        </w:tc>
      </w:tr>
      <w:tr w:rsidR="007A66E7" w:rsidRPr="007C0D5B" w:rsidTr="007F210D">
        <w:trPr>
          <w:trHeight w:val="301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B7B95">
              <w:rPr>
                <w:rFonts w:ascii="Times New Roman" w:hAnsi="Times New Roman" w:cs="Times New Roman"/>
                <w:sz w:val="24"/>
                <w:szCs w:val="24"/>
              </w:rPr>
              <w:t>одготовка к прогулке, после полдника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3B7B95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 – 17.55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3B7B95" w:rsidP="007F21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3B7B95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17.55 </w:t>
            </w:r>
            <w:r w:rsidR="007A66E7" w:rsidRPr="00890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</w:t>
            </w:r>
            <w:r w:rsidR="007A66E7" w:rsidRPr="00890F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3B7B95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3B7B95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18.25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3B7B95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3B7B95">
              <w:rPr>
                <w:rFonts w:ascii="Times New Roman" w:hAnsi="Times New Roman" w:cs="Times New Roman"/>
                <w:sz w:val="24"/>
                <w:szCs w:val="24"/>
              </w:rPr>
              <w:t xml:space="preserve">ужину, ужин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3B7B95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 – 18.45</w:t>
            </w:r>
          </w:p>
        </w:tc>
      </w:tr>
      <w:tr w:rsidR="007A66E7" w:rsidRPr="007C0D5B" w:rsidTr="007F210D">
        <w:trPr>
          <w:trHeight w:val="289"/>
        </w:trPr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3B7B95" w:rsidP="007F210D">
            <w:pPr>
              <w:spacing w:line="360" w:lineRule="auto"/>
              <w:ind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игры, уход домой.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sz w:val="24"/>
                <w:szCs w:val="24"/>
              </w:rPr>
              <w:t>17.15 – 17.35</w:t>
            </w:r>
          </w:p>
        </w:tc>
      </w:tr>
    </w:tbl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Pr="00890FCB" w:rsidRDefault="007E4F1B" w:rsidP="007E4F1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92E">
        <w:rPr>
          <w:rFonts w:ascii="Times New Roman" w:hAnsi="Times New Roman" w:cs="Times New Roman"/>
          <w:b/>
          <w:bCs/>
          <w:sz w:val="32"/>
          <w:szCs w:val="32"/>
        </w:rPr>
        <w:t>Режим дня старшей</w:t>
      </w:r>
      <w:r w:rsidR="007A66E7" w:rsidRPr="00890FCB">
        <w:rPr>
          <w:rFonts w:ascii="Times New Roman" w:hAnsi="Times New Roman" w:cs="Times New Roman"/>
          <w:b/>
          <w:bCs/>
          <w:sz w:val="32"/>
          <w:szCs w:val="32"/>
        </w:rPr>
        <w:t xml:space="preserve"> группы на летний оздоровительный период</w:t>
      </w:r>
    </w:p>
    <w:p w:rsidR="007A66E7" w:rsidRPr="00890FCB" w:rsidRDefault="007A66E7" w:rsidP="007A66E7">
      <w:pPr>
        <w:spacing w:line="36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9260" w:type="dxa"/>
        <w:jc w:val="center"/>
        <w:tblInd w:w="-4551" w:type="dxa"/>
        <w:tblLook w:val="01E0"/>
      </w:tblPr>
      <w:tblGrid>
        <w:gridCol w:w="6993"/>
        <w:gridCol w:w="2267"/>
      </w:tblGrid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Время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Прием детей на улице, осмотр детей, игры, утренняя гимнастика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7.00 -8.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 – 8.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 – 8.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прогулке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– 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66E7" w:rsidRPr="00890FCB" w:rsidTr="007F210D">
        <w:trPr>
          <w:trHeight w:val="569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 (совместная деятельность воспитателя и детей, игры, наблюдения, воздушные и солнечные процедуры)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 – 11.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0 – 11.50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11.50 – 12.00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12.00 – 12.20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12.20 – 15.30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Постепенный подъем, </w:t>
            </w:r>
            <w:r w:rsidRPr="00890FCB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гимнастика, воздушные и водные процедуры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15.30 – 15.45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Полдник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15.45 – 16.00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16.00 – 16.40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ужину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16.40 – 17.00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Ужин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17.00 -17.20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прогулке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17.20 – 17.30</w:t>
            </w:r>
          </w:p>
        </w:tc>
      </w:tr>
      <w:tr w:rsidR="007A66E7" w:rsidRPr="00890FCB" w:rsidTr="007F210D">
        <w:trPr>
          <w:trHeight w:val="284"/>
          <w:jc w:val="center"/>
        </w:trPr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Прогулка, взаимодействие с с родителями, уход детей домой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7" w:rsidRPr="00890FCB" w:rsidRDefault="007A66E7" w:rsidP="007F210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FCB">
              <w:rPr>
                <w:rFonts w:ascii="Times New Roman" w:hAnsi="Times New Roman" w:cs="Times New Roman"/>
                <w:bCs/>
                <w:sz w:val="24"/>
                <w:szCs w:val="24"/>
              </w:rPr>
              <w:t>17.30 – 19.00</w:t>
            </w:r>
          </w:p>
        </w:tc>
      </w:tr>
    </w:tbl>
    <w:p w:rsidR="007A66E7" w:rsidRPr="007C0D5B" w:rsidRDefault="007A66E7" w:rsidP="007A66E7">
      <w:pPr>
        <w:ind w:firstLine="709"/>
        <w:jc w:val="center"/>
        <w:rPr>
          <w:b/>
        </w:rPr>
      </w:pPr>
    </w:p>
    <w:p w:rsidR="007A66E7" w:rsidRPr="007C0D5B" w:rsidRDefault="007A66E7" w:rsidP="007A66E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7A66E7" w:rsidRPr="002F5A6E" w:rsidRDefault="007E4F1B" w:rsidP="007A66E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 </w:t>
      </w:r>
      <w:r w:rsidR="007A66E7" w:rsidRPr="002F5A6E">
        <w:rPr>
          <w:rFonts w:ascii="Times New Roman" w:hAnsi="Times New Roman" w:cs="Times New Roman"/>
          <w:b/>
          <w:sz w:val="28"/>
          <w:szCs w:val="28"/>
        </w:rPr>
        <w:t>Организация двигательного режима в ДОУ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9"/>
        <w:gridCol w:w="1722"/>
        <w:gridCol w:w="1402"/>
        <w:gridCol w:w="1345"/>
        <w:gridCol w:w="1496"/>
        <w:gridCol w:w="1496"/>
      </w:tblGrid>
      <w:tr w:rsidR="007A66E7" w:rsidRPr="002F5A6E" w:rsidTr="007F210D">
        <w:trPr>
          <w:trHeight w:val="134"/>
          <w:jc w:val="center"/>
        </w:trPr>
        <w:tc>
          <w:tcPr>
            <w:tcW w:w="1814" w:type="dxa"/>
            <w:vMerge w:val="restart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66" w:type="dxa"/>
            <w:vMerge w:val="restart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5367" w:type="dxa"/>
            <w:gridSpan w:val="4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длительность занятий (в мин.)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3–4 года 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4–5 лет 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5–6 лет 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6–7 лет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 w:val="restart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Физкультурные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 раза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 w:val="restart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оздоровительная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режиме дня</w:t>
            </w: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утренняя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(по желанию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5–6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подвижные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спортивные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игры и упраж-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нения на про-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 раза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(утром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и вечером)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15–20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в) физкуль-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тминутки (в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середине ста-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тического занятия)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1–3 ежедневно в зависимости от вида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 xml:space="preserve">1–3 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ежедневно в зависимости от вида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 содержания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7A66E7" w:rsidRPr="002F5A6E" w:rsidTr="007F210D">
        <w:trPr>
          <w:trHeight w:val="696"/>
          <w:jc w:val="center"/>
        </w:trPr>
        <w:tc>
          <w:tcPr>
            <w:tcW w:w="1814" w:type="dxa"/>
            <w:vMerge w:val="restart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Активный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физкультур-ный досуг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месяц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137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физкультур-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ный праздник</w:t>
            </w:r>
          </w:p>
        </w:tc>
        <w:tc>
          <w:tcPr>
            <w:tcW w:w="1307" w:type="dxa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gridSpan w:val="3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до 60 мин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в) день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5367" w:type="dxa"/>
            <w:gridSpan w:val="4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1 раз</w:t>
            </w:r>
          </w:p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в квартал</w:t>
            </w:r>
          </w:p>
        </w:tc>
      </w:tr>
      <w:tr w:rsidR="007A66E7" w:rsidRPr="002F5A6E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г) декада здоровья</w:t>
            </w:r>
          </w:p>
        </w:tc>
        <w:tc>
          <w:tcPr>
            <w:tcW w:w="5367" w:type="dxa"/>
            <w:gridSpan w:val="4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(октябрь)</w:t>
            </w:r>
          </w:p>
        </w:tc>
      </w:tr>
      <w:tr w:rsidR="007A66E7" w:rsidRPr="002F5A6E" w:rsidTr="007F210D">
        <w:trPr>
          <w:trHeight w:val="1642"/>
          <w:jc w:val="center"/>
        </w:trPr>
        <w:tc>
          <w:tcPr>
            <w:tcW w:w="1814" w:type="dxa"/>
            <w:vMerge w:val="restart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а) самостоя-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тельное ис-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го и спортив-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но-игрового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367" w:type="dxa"/>
            <w:gridSpan w:val="4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7A66E7" w:rsidRPr="007C0D5B" w:rsidTr="007F210D">
        <w:trPr>
          <w:trHeight w:val="134"/>
          <w:jc w:val="center"/>
        </w:trPr>
        <w:tc>
          <w:tcPr>
            <w:tcW w:w="1814" w:type="dxa"/>
            <w:vMerge/>
          </w:tcPr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б) самостоя-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тельные под-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вижные и</w:t>
            </w:r>
          </w:p>
          <w:p w:rsidR="007A66E7" w:rsidRPr="002F5A6E" w:rsidRDefault="007A66E7" w:rsidP="007F210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7A66E7" w:rsidRPr="002F5A6E" w:rsidRDefault="007A66E7" w:rsidP="007F210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5367" w:type="dxa"/>
            <w:gridSpan w:val="4"/>
          </w:tcPr>
          <w:p w:rsidR="007A66E7" w:rsidRPr="002F5A6E" w:rsidRDefault="007A66E7" w:rsidP="007F210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A6E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</w:tbl>
    <w:p w:rsidR="007A66E7" w:rsidRDefault="007A66E7" w:rsidP="007A66E7">
      <w:pPr>
        <w:tabs>
          <w:tab w:val="left" w:pos="8205"/>
        </w:tabs>
        <w:jc w:val="center"/>
        <w:rPr>
          <w:b/>
        </w:rPr>
      </w:pPr>
    </w:p>
    <w:p w:rsidR="007A66E7" w:rsidRDefault="007E4F1B" w:rsidP="007E4F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F1B">
        <w:rPr>
          <w:rFonts w:ascii="Times New Roman" w:hAnsi="Times New Roman" w:cs="Times New Roman"/>
          <w:b/>
          <w:sz w:val="28"/>
          <w:szCs w:val="28"/>
        </w:rPr>
        <w:t>3.6</w:t>
      </w:r>
      <w:r>
        <w:rPr>
          <w:b/>
        </w:rPr>
        <w:t xml:space="preserve"> </w:t>
      </w:r>
      <w:r w:rsidR="007A66E7" w:rsidRPr="005448C7">
        <w:rPr>
          <w:rFonts w:ascii="Times New Roman" w:hAnsi="Times New Roman" w:cs="Times New Roman"/>
          <w:b/>
          <w:sz w:val="28"/>
          <w:szCs w:val="28"/>
        </w:rPr>
        <w:t>Предметно-развивающая</w:t>
      </w:r>
      <w:r w:rsidR="007A66E7">
        <w:rPr>
          <w:rFonts w:ascii="Times New Roman" w:hAnsi="Times New Roman" w:cs="Times New Roman"/>
          <w:b/>
          <w:sz w:val="28"/>
          <w:szCs w:val="28"/>
        </w:rPr>
        <w:t>,</w:t>
      </w:r>
      <w:r w:rsidR="00FB7301">
        <w:rPr>
          <w:rFonts w:ascii="Times New Roman" w:hAnsi="Times New Roman" w:cs="Times New Roman"/>
          <w:b/>
          <w:sz w:val="28"/>
          <w:szCs w:val="28"/>
        </w:rPr>
        <w:t xml:space="preserve"> игровая среда в группе старшего</w:t>
      </w:r>
      <w:r w:rsidR="007A66E7">
        <w:rPr>
          <w:rFonts w:ascii="Times New Roman" w:hAnsi="Times New Roman" w:cs="Times New Roman"/>
          <w:b/>
          <w:sz w:val="28"/>
          <w:szCs w:val="28"/>
        </w:rPr>
        <w:t xml:space="preserve"> возраста.</w:t>
      </w:r>
    </w:p>
    <w:p w:rsidR="007E4F1B" w:rsidRDefault="007E4F1B" w:rsidP="007E4F1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512"/>
        <w:gridCol w:w="6377"/>
      </w:tblGrid>
      <w:tr w:rsidR="007A66E7" w:rsidTr="007F210D">
        <w:tc>
          <w:tcPr>
            <w:tcW w:w="3544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486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предметно-развивающей, игровой среды.</w:t>
            </w:r>
          </w:p>
        </w:tc>
      </w:tr>
      <w:tr w:rsidR="007A66E7" w:rsidTr="007F210D">
        <w:tc>
          <w:tcPr>
            <w:tcW w:w="3544" w:type="dxa"/>
          </w:tcPr>
          <w:p w:rsidR="007A66E7" w:rsidRPr="005448C7" w:rsidRDefault="007A66E7" w:rsidP="007F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448C7">
              <w:rPr>
                <w:rFonts w:ascii="Times New Roman" w:hAnsi="Times New Roman" w:cs="Times New Roman"/>
                <w:sz w:val="28"/>
                <w:szCs w:val="28"/>
              </w:rPr>
              <w:t>Сюжетно - отобразительная деятельность: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Сюжетно – образные игрушки, кукольный уголок, игровое оборудование для сюжетно-ролевых игр</w:t>
            </w:r>
          </w:p>
        </w:tc>
        <w:tc>
          <w:tcPr>
            <w:tcW w:w="6486" w:type="dxa"/>
          </w:tcPr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48C7">
              <w:rPr>
                <w:rFonts w:ascii="Times New Roman" w:hAnsi="Times New Roman" w:cs="Times New Roman"/>
                <w:sz w:val="28"/>
                <w:szCs w:val="28"/>
              </w:rPr>
              <w:t>Кукольный уголок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гостиная комната (для игровых действий, игры с куклами): стол стулья, мягкая мебель, кухонная мебель, деревянная кроватка для кукол, коляски для кукол.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Атрибутика для создания интерьера: полный сервиз столовой и чайной посуды, соразмерной по величине кукол, пластмассовые вазочки, телефон, часы, картины с героями из сказок, (1-2) на уровне роста детей.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Куклы: кукла 40 – 50 см, с подвижными частями тела; имитирующая ребенка – младенца (голыш); дидактическая кукла с полным набором верхней одежды и белья. 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Уголок «Ряжения», расположен рядом с кукольным уголком. Уголок наполнен аксессуарами сказочных персонажей, шапочки, элементы профессиональной одежды, воротники моряков, различные платья, юбки, фартучки,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кофточки , косынки, военная форма. Уголок наполняется в течении года. 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Парикмахерская. В уголке находятся: расчески, щетки, фартучки, игрушечные наборы для парикмахерских. 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Спальня (Для игровых действий, игры с куклами). В спальне стоят кроватки с постельными принадлежностями по размеру кроватки (матрац, простыня, одеяло, подушка, наволочка, пододеяльник, покрывало), люлька – качалка с постельными принадлежностями для нее. 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Кухня (Для игровых действий, игры с куклами): кухонный стол, стулья, кран, плита, шкаф для посуды, холодильник, набор кухонной посуды, элементы домашней посуды, набор овощей и фруктов.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Магазин: Весы, баночки, бутылочки маленьких размеров из пластика, муляжи продуктов (булочки, пирожки и т.д), сумочки, корз</w:t>
            </w:r>
            <w:r w:rsidR="00A84FF8">
              <w:rPr>
                <w:rFonts w:ascii="Times New Roman" w:hAnsi="Times New Roman" w:cs="Times New Roman"/>
                <w:sz w:val="28"/>
                <w:szCs w:val="28"/>
              </w:rPr>
              <w:t>иночки, наборы овощей и фруктов, кассы, счетные машинки, фартуки для продавцов, напечатанные деньги, счеты, дисконтные карты (истекший срок действия).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Поликлиника: профессиональная одежда с символом (медицина, красный крест), фонендоскоп, град</w:t>
            </w:r>
            <w:r w:rsidR="00A84FF8">
              <w:rPr>
                <w:rFonts w:ascii="Times New Roman" w:hAnsi="Times New Roman" w:cs="Times New Roman"/>
                <w:sz w:val="28"/>
                <w:szCs w:val="28"/>
              </w:rPr>
              <w:t xml:space="preserve">усник, можно тематический набор, ширма «Аптека», одноразовые перчатки медицинские, головные уборы медицинские, напечатанные медицинские карты, бэйджики, пустые коробочки из под таблеток. 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Гараж: различные машины, набор инструментов: га</w:t>
            </w:r>
            <w:r w:rsidR="00A84FF8">
              <w:rPr>
                <w:rFonts w:ascii="Times New Roman" w:hAnsi="Times New Roman" w:cs="Times New Roman"/>
                <w:sz w:val="28"/>
                <w:szCs w:val="28"/>
              </w:rPr>
              <w:t>ечный ключ, молоточек, отвертки, пила, ножовка, гаечные ключи</w:t>
            </w:r>
          </w:p>
          <w:p w:rsidR="007A66E7" w:rsidRPr="005448C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6E7" w:rsidTr="007F210D">
        <w:tc>
          <w:tcPr>
            <w:tcW w:w="3544" w:type="dxa"/>
          </w:tcPr>
          <w:p w:rsidR="007A66E7" w:rsidRDefault="007A66E7" w:rsidP="007F21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2.Познавательно-отобразительная деятельность</w:t>
            </w:r>
          </w:p>
        </w:tc>
        <w:tc>
          <w:tcPr>
            <w:tcW w:w="6486" w:type="dxa"/>
          </w:tcPr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59B">
              <w:rPr>
                <w:rFonts w:ascii="Times New Roman" w:hAnsi="Times New Roman" w:cs="Times New Roman"/>
                <w:sz w:val="28"/>
                <w:szCs w:val="28"/>
              </w:rPr>
              <w:t>Напольный конструктор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(крупный строительный материал). К нему для обыгрывания: крупные транспортные игрушки – автомобили грузовые, легковые, автобусы, фигурки диких и домашних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животных, игрушечные насекомые и рыбы.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конструктор (мелкий строительный материал ЛЕГО). К нему для обыгрывания: мелкие транспортные игрушки и сюжетные фигурки.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 воды и песка. Ведерки, лопатки, совочки, грабли, различные формочки.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экспериментирования: сочки, формочки для замораживания, различные емкости для разливания и переливания воды, лодочки, камешки (тяжелый – тонет, легкий – не тонет) ит.д. 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природы: картины – пейзажи по временам года; цветы с характерным выделением листа, стебля, цветка; широколистные, с плотной поверхностью листа, обильноцветущие (фикус, бегония, бальзамин, герань).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уголок. 3-4 экземпляра одинаковых по сюжету книг (по программе, любимые) в толстом переплете, к ним по содержанию сюжета игрушки для обыгрования, например : читаем про мишку, ставим рядом игрушку – мишку;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Иллюстрации;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7A66E7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Рядом с книжным уголком расположен театр: театр игрушки, настольный театр, театр на фланелеграфе, пальчиковый театр, народные игрушки; музыкальные инструменты: металлофон, бубны, барабанчик, колокольчики.</w:t>
            </w:r>
          </w:p>
          <w:p w:rsidR="007A66E7" w:rsidRPr="0098559B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6E7" w:rsidTr="007F210D">
        <w:tc>
          <w:tcPr>
            <w:tcW w:w="3544" w:type="dxa"/>
          </w:tcPr>
          <w:p w:rsidR="007A66E7" w:rsidRPr="006C7715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Сенсорное развитие: обеспечение и накопления представлений о форме, величине, цвете, навыков самообслуживания</w:t>
            </w:r>
          </w:p>
        </w:tc>
        <w:tc>
          <w:tcPr>
            <w:tcW w:w="6486" w:type="dxa"/>
          </w:tcPr>
          <w:p w:rsidR="007A66E7" w:rsidRPr="006C7715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«Лото», парные картинки, крупная пластиковая мозаика, наборы разрезных картинок на кубиках, игрушки со шнуровками, м</w:t>
            </w:r>
            <w:r w:rsidR="00A84FF8">
              <w:rPr>
                <w:rFonts w:ascii="Times New Roman" w:hAnsi="Times New Roman" w:cs="Times New Roman"/>
                <w:sz w:val="28"/>
                <w:szCs w:val="28"/>
              </w:rPr>
              <w:t>олниями, пуговицами и кнопками, лэпбуки,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66E7" w:rsidTr="007F210D">
        <w:tc>
          <w:tcPr>
            <w:tcW w:w="3544" w:type="dxa"/>
          </w:tcPr>
          <w:p w:rsidR="007A66E7" w:rsidRPr="005E3611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4.Продуктивная деятельность: стремление к самовыражению</w:t>
            </w:r>
          </w:p>
        </w:tc>
        <w:tc>
          <w:tcPr>
            <w:tcW w:w="6486" w:type="dxa"/>
          </w:tcPr>
          <w:p w:rsidR="007A66E7" w:rsidRPr="005E3611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изодеятельности:  Карандаши, раскраски, доска, мел, рулон раскатывающихся былых обоев, восковые мелки доска для выставок детских работ.</w:t>
            </w:r>
          </w:p>
        </w:tc>
      </w:tr>
      <w:tr w:rsidR="007A66E7" w:rsidTr="007F210D">
        <w:tc>
          <w:tcPr>
            <w:tcW w:w="3544" w:type="dxa"/>
          </w:tcPr>
          <w:p w:rsidR="007A66E7" w:rsidRPr="005E3611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5.Физическое развитие</w:t>
            </w:r>
          </w:p>
        </w:tc>
        <w:tc>
          <w:tcPr>
            <w:tcW w:w="6486" w:type="dxa"/>
          </w:tcPr>
          <w:p w:rsidR="007A66E7" w:rsidRPr="005E3611" w:rsidRDefault="007A66E7" w:rsidP="007F21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Физкультурный уголок: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разноцветные флажки, ленточки – султанчики, легкие паралоновые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мячики для метания в даль, мячи большие и маленькие, мешочки с песком для равновесия, кегли, обручи</w:t>
            </w:r>
            <w:r w:rsidR="007F210D">
              <w:rPr>
                <w:rFonts w:ascii="Times New Roman" w:hAnsi="Times New Roman" w:cs="Times New Roman"/>
                <w:sz w:val="28"/>
                <w:szCs w:val="28"/>
              </w:rPr>
              <w:t xml:space="preserve">, скакалки, платочки для утренней гимнастики, </w:t>
            </w:r>
            <w:r w:rsidR="00A84FF8">
              <w:rPr>
                <w:rFonts w:ascii="Times New Roman" w:hAnsi="Times New Roman" w:cs="Times New Roman"/>
                <w:sz w:val="28"/>
                <w:szCs w:val="28"/>
              </w:rPr>
              <w:t xml:space="preserve">массажоры, массажные мячики,  </w:t>
            </w:r>
          </w:p>
        </w:tc>
      </w:tr>
    </w:tbl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2EC" w:rsidRDefault="007012EC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502" w:rsidRDefault="00491502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F1B" w:rsidRDefault="007E4F1B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F1B" w:rsidRDefault="007E4F1B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F1B" w:rsidRDefault="007E4F1B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F1B" w:rsidRDefault="007E4F1B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Pr="007E4F1B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A66E7" w:rsidRDefault="007A66E7" w:rsidP="007A66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6E7" w:rsidRPr="00F028ED" w:rsidRDefault="00917759" w:rsidP="00917759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И.Е. Аверина «Физкультурные минутки в детском саду» М.: Айрис-Пресс, 2009 г.</w:t>
      </w:r>
    </w:p>
    <w:p w:rsidR="007A66E7" w:rsidRPr="00F028ED" w:rsidRDefault="00917759" w:rsidP="00917759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К.Ю. Белая «Формирование основ безопасности у дошкольников» М. Мозаика-Синтез.2011 г.</w:t>
      </w:r>
    </w:p>
    <w:p w:rsidR="007A66E7" w:rsidRPr="00F028ED" w:rsidRDefault="00917759" w:rsidP="00917759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Н. Е. Веракса «Программа «От рождения до школы» М. Мозаика-Синтез 2012 г.</w:t>
      </w:r>
    </w:p>
    <w:p w:rsidR="007A66E7" w:rsidRPr="00065A33" w:rsidRDefault="00917759" w:rsidP="00917759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Н. Е. Веракса «Комплексное перспекти</w:t>
      </w:r>
      <w:r w:rsidR="0049150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вное планирование старшая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группа». Методическое пособие. Волгоград. 2012г.</w:t>
      </w:r>
    </w:p>
    <w:p w:rsidR="00065A33" w:rsidRPr="00F028ED" w:rsidRDefault="00917759" w:rsidP="00065A33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065A33">
        <w:rPr>
          <w:rFonts w:ascii="Times New Roman" w:hAnsi="Times New Roman" w:cs="Times New Roman"/>
          <w:iCs/>
          <w:color w:val="000000"/>
          <w:sz w:val="28"/>
          <w:szCs w:val="28"/>
        </w:rPr>
        <w:t>Горькова Л.Г., Кочергина А.В., Обухова Л.А. «Сценарии занятий по экологическому воспитанию дошкольников». (Средняя, старшая, подготовительная группы). – М.: ВАКО,2007.</w:t>
      </w:r>
    </w:p>
    <w:p w:rsidR="007A66E7" w:rsidRPr="00F028ED" w:rsidRDefault="007A66E7" w:rsidP="00065A33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В.В. Гербова «Занятия по развитию речи».</w:t>
      </w:r>
      <w:r w:rsidR="00065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 Мозаика-Синтез.2010 г </w:t>
      </w:r>
    </w:p>
    <w:p w:rsidR="007A66E7" w:rsidRPr="00F028ED" w:rsidRDefault="00917759" w:rsidP="00065A33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В. В. Гербова «Книга для чтения в детском саду и дома». Хрестоматия 3-4 </w:t>
      </w:r>
      <w:hyperlink r:id="rId25" w:tgtFrame="_blank" w:history="1">
        <w:r w:rsidR="007A66E7" w:rsidRPr="00F028ED">
          <w:rPr>
            <w:rFonts w:ascii="Times New Roman" w:hAnsi="Times New Roman" w:cs="Times New Roman"/>
            <w:iCs/>
            <w:sz w:val="28"/>
            <w:szCs w:val="28"/>
          </w:rPr>
          <w:t>лет</w:t>
        </w:r>
      </w:hyperlink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 М. 2005г.</w:t>
      </w:r>
    </w:p>
    <w:p w:rsidR="007A66E7" w:rsidRPr="00F028ED" w:rsidRDefault="00917759" w:rsidP="00917759">
      <w:pPr>
        <w:numPr>
          <w:ilvl w:val="0"/>
          <w:numId w:val="16"/>
        </w:numPr>
        <w:tabs>
          <w:tab w:val="clear" w:pos="786"/>
        </w:tabs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Н.С.Голицина «Конспекты комплексно – тематических занятий 2-я младшая группа по ФГОС» М. Скрипторий 2015г.</w:t>
      </w:r>
    </w:p>
    <w:p w:rsidR="007A66E7" w:rsidRPr="00917759" w:rsidRDefault="00917759" w:rsidP="00917759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177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9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491502" w:rsidRPr="00917759">
        <w:rPr>
          <w:rFonts w:ascii="Times New Roman" w:hAnsi="Times New Roman" w:cs="Times New Roman"/>
          <w:iCs/>
          <w:color w:val="000000"/>
          <w:sz w:val="28"/>
          <w:szCs w:val="28"/>
        </w:rPr>
        <w:t>О.В. Дыбина « Ознакомление с предметным и социальным  окружением</w:t>
      </w:r>
      <w:r w:rsidRPr="0091775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491502" w:rsidRPr="009177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- </w:t>
      </w:r>
      <w:r w:rsidR="007A66E7" w:rsidRPr="00917759">
        <w:rPr>
          <w:rFonts w:ascii="Times New Roman" w:hAnsi="Times New Roman" w:cs="Times New Roman"/>
          <w:iCs/>
          <w:color w:val="000000"/>
          <w:sz w:val="28"/>
          <w:szCs w:val="28"/>
        </w:rPr>
        <w:t>М. Мозаик</w:t>
      </w:r>
      <w:r w:rsidR="00491502" w:rsidRPr="00917759">
        <w:rPr>
          <w:rFonts w:ascii="Times New Roman" w:hAnsi="Times New Roman" w:cs="Times New Roman"/>
          <w:iCs/>
          <w:color w:val="000000"/>
          <w:sz w:val="28"/>
          <w:szCs w:val="28"/>
        </w:rPr>
        <w:t>а-Синтез.2015</w:t>
      </w:r>
      <w:r w:rsidR="007A66E7" w:rsidRPr="0091775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</w:t>
      </w:r>
    </w:p>
    <w:p w:rsidR="00917759" w:rsidRPr="00917759" w:rsidRDefault="00917759" w:rsidP="0091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Pr="00917759">
        <w:rPr>
          <w:rFonts w:ascii="Times New Roman" w:hAnsi="Times New Roman" w:cs="Times New Roman"/>
          <w:sz w:val="28"/>
          <w:szCs w:val="28"/>
        </w:rPr>
        <w:t xml:space="preserve">Дыбина О.В. «Что было до …»: Игры-путешествия в прошлое предметов. – 2-е изд., испр. – М.: ТЦ Сфера, 2015г. </w:t>
      </w:r>
    </w:p>
    <w:p w:rsidR="007A66E7" w:rsidRPr="00491502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11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.Е. С. Евдокимова, Н. В. Дадокина «Детский сад и семья: методика работы с родителями» Москва. Мозаика-  Синтез 2007-2010 г.</w:t>
      </w:r>
    </w:p>
    <w:p w:rsidR="007A66E7" w:rsidRPr="00F028ED" w:rsidRDefault="00917759" w:rsidP="00065A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12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.Н.А. Карпухина «Конспекты занятий во 2-ой младшей группе» Воронеж,2009г.</w:t>
      </w:r>
    </w:p>
    <w:p w:rsidR="007A66E7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13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.Т.С. Комарова «Занятия по изо деятельности в детс</w:t>
      </w:r>
      <w:r w:rsidR="00AB22CF">
        <w:rPr>
          <w:rFonts w:ascii="Times New Roman" w:hAnsi="Times New Roman" w:cs="Times New Roman"/>
          <w:iCs/>
          <w:color w:val="000000"/>
          <w:sz w:val="28"/>
          <w:szCs w:val="28"/>
        </w:rPr>
        <w:t>ком саду» М. Мозаика-Синтез.2000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г.</w:t>
      </w:r>
    </w:p>
    <w:p w:rsidR="00065A33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14</w:t>
      </w:r>
      <w:r w:rsidR="0081780D">
        <w:rPr>
          <w:rFonts w:ascii="Times New Roman" w:hAnsi="Times New Roman" w:cs="Times New Roman"/>
          <w:iCs/>
          <w:color w:val="000000"/>
          <w:sz w:val="28"/>
          <w:szCs w:val="28"/>
        </w:rPr>
        <w:t>. Лыкова И.А. «Изобразительная деятельность в детском саду. Старшая группа» (Образовательная область «Художественно-эстетическое развитие»): учебно-методическое пособие. – М.: Издательский дом «Цветной мир», 2016г.</w:t>
      </w:r>
    </w:p>
    <w:p w:rsidR="00AB22CF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15</w:t>
      </w:r>
      <w:r w:rsidR="00AB22CF">
        <w:rPr>
          <w:rFonts w:ascii="Times New Roman" w:hAnsi="Times New Roman" w:cs="Times New Roman"/>
          <w:iCs/>
          <w:color w:val="000000"/>
          <w:sz w:val="28"/>
          <w:szCs w:val="28"/>
        </w:rPr>
        <w:t>. Метлина Л. С.  «Занятия по математике в детском саду: (Формирование у дошкольников элементарных матем. представлений)</w:t>
      </w:r>
      <w:r w:rsidR="0081780D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AB2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Пособие для воспитателя дет. Сада. – М.: </w:t>
      </w:r>
      <w:r w:rsidR="0081780D">
        <w:rPr>
          <w:rFonts w:ascii="Times New Roman" w:hAnsi="Times New Roman" w:cs="Times New Roman"/>
          <w:iCs/>
          <w:color w:val="000000"/>
          <w:sz w:val="28"/>
          <w:szCs w:val="28"/>
        </w:rPr>
        <w:t>Просвещение, 1982.</w:t>
      </w:r>
    </w:p>
    <w:p w:rsidR="007A66E7" w:rsidRPr="00F028ED" w:rsidRDefault="00917759" w:rsidP="00065A3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16</w:t>
      </w:r>
      <w:r w:rsidR="0081780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С.Н. Николаева «Юный эколог» Учебно-методическое пособие. 2009г.</w:t>
      </w:r>
    </w:p>
    <w:p w:rsidR="007A66E7" w:rsidRPr="00F028ED" w:rsidRDefault="007A66E7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С.Н.Николаева «Экологическое воспитание младших дошкольников» М.: Мозаика-Синтез, 2006 г.</w:t>
      </w:r>
    </w:p>
    <w:p w:rsidR="007A66E7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17</w:t>
      </w:r>
      <w:r w:rsidR="00065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В.П.Новикова «Математика в детском саду»</w:t>
      </w:r>
      <w:r w:rsidR="00AB22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Старший дошкольный возраст. - 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М.Москва-Синтез, 2010г.</w:t>
      </w:r>
    </w:p>
    <w:p w:rsidR="0081780D" w:rsidRPr="00F028ED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18</w:t>
      </w:r>
      <w:r w:rsidR="00065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D412C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Организация деятельности детей на прогулке. Старшая группа/ авт.сост. Т.Г. Кобзева, Г.С. Александрова, И.А. Холодова. – Изд. 3-е.- Волгоград: Учитель. </w:t>
      </w:r>
    </w:p>
    <w:p w:rsidR="007A66E7" w:rsidRPr="00F028ED" w:rsidRDefault="007A66E7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17759">
        <w:rPr>
          <w:rFonts w:ascii="Times New Roman" w:hAnsi="Times New Roman" w:cs="Times New Roman"/>
          <w:iCs/>
          <w:color w:val="000000"/>
          <w:sz w:val="28"/>
          <w:szCs w:val="28"/>
        </w:rPr>
        <w:t>19</w:t>
      </w:r>
      <w:r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 И.А.Пономарева «Занятия по ФЭМП» М.Москва-Синтез, 2011г.</w:t>
      </w:r>
    </w:p>
    <w:p w:rsidR="007A66E7" w:rsidRDefault="00065A33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17759"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 Серия наглядно-дидактических пособий «Мир в картинках», «Расскажи детям о…» М. Мозаика-Синтез. 2010-  2012 г.</w:t>
      </w:r>
    </w:p>
    <w:p w:rsidR="00122932" w:rsidRPr="0081780D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21</w:t>
      </w:r>
      <w:r w:rsidR="00065A3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1229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Соломенникова О.А. «Ознакомление с природой в детском саду». Старшая группа. – М.: МОЗАИКА-СИНТЕЗ, 2016г. </w:t>
      </w:r>
    </w:p>
    <w:p w:rsidR="007A66E7" w:rsidRPr="00F028ED" w:rsidRDefault="00065A33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917759">
        <w:rPr>
          <w:rFonts w:ascii="Times New Roman" w:hAnsi="Times New Roman" w:cs="Times New Roman"/>
          <w:iCs/>
          <w:color w:val="000000"/>
          <w:sz w:val="28"/>
          <w:szCs w:val="28"/>
        </w:rPr>
        <w:t>22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 О.А. Соломенникова «Занятия по формированию экологических представлений» М. Мозаика-Синтез.2010 г.</w:t>
      </w:r>
    </w:p>
    <w:p w:rsidR="007A66E7" w:rsidRPr="00F028ED" w:rsidRDefault="00065A33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</w:t>
      </w:r>
      <w:r w:rsidR="00917759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 Э.Я. Степанкова «Сборник подвижных игр»М. Мозаика-Синтез.2011 г.</w:t>
      </w:r>
    </w:p>
    <w:p w:rsidR="007A66E7" w:rsidRDefault="00065A33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917759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 w:rsidR="007A66E7" w:rsidRPr="00F028ED">
        <w:rPr>
          <w:rFonts w:ascii="Times New Roman" w:hAnsi="Times New Roman" w:cs="Times New Roman"/>
          <w:iCs/>
          <w:color w:val="000000"/>
          <w:sz w:val="28"/>
          <w:szCs w:val="28"/>
        </w:rPr>
        <w:t>. О.С. Ушакова « Развитие речи и творчества дошкольников» М.Сфера, 2003г.</w:t>
      </w:r>
    </w:p>
    <w:p w:rsidR="00122932" w:rsidRDefault="00917759" w:rsidP="00065A33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25</w:t>
      </w:r>
      <w:r w:rsidR="00065A3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122932">
        <w:rPr>
          <w:rFonts w:ascii="Times New Roman" w:hAnsi="Times New Roman" w:cs="Times New Roman"/>
          <w:iCs/>
          <w:color w:val="000000"/>
          <w:sz w:val="28"/>
          <w:szCs w:val="28"/>
        </w:rPr>
        <w:t>Фалькович Т.А., Барылкина Л.П. «Формирование математических представлений: Занятия для дошкольников в учреждениях дополнительного образования».- М.: ВАКО, 2005.</w:t>
      </w:r>
    </w:p>
    <w:p w:rsidR="007E4F1B" w:rsidRPr="007E4F1B" w:rsidRDefault="007E4F1B" w:rsidP="007E4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26. </w:t>
      </w:r>
      <w:r w:rsidRPr="007E4F1B">
        <w:rPr>
          <w:rFonts w:ascii="Times New Roman" w:hAnsi="Times New Roman" w:cs="Times New Roman"/>
          <w:sz w:val="28"/>
          <w:szCs w:val="28"/>
        </w:rPr>
        <w:t xml:space="preserve">Примерная адаптированная основная образовательная программа для дошкольников с тяжелыми нарушениями речи / Л. Б. Баряева, Т.В. </w:t>
      </w:r>
      <w:r w:rsidRPr="007E4F1B">
        <w:rPr>
          <w:rFonts w:ascii="Times New Roman" w:hAnsi="Times New Roman" w:cs="Times New Roman"/>
          <w:sz w:val="28"/>
          <w:szCs w:val="28"/>
        </w:rPr>
        <w:lastRenderedPageBreak/>
        <w:t>Волосовец, О. П. Гаврилушкина, Г. Г. Голубева и др.; Под. ред. проф. Л. В. Ло</w:t>
      </w:r>
      <w:r>
        <w:rPr>
          <w:rFonts w:ascii="Times New Roman" w:hAnsi="Times New Roman" w:cs="Times New Roman"/>
          <w:sz w:val="28"/>
          <w:szCs w:val="28"/>
        </w:rPr>
        <w:t xml:space="preserve">патиной. — СПб., 2014. </w:t>
      </w:r>
    </w:p>
    <w:p w:rsidR="007E4F1B" w:rsidRPr="007E4F1B" w:rsidRDefault="007E4F1B" w:rsidP="007E4F1B">
      <w:pPr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F210D" w:rsidRDefault="007F210D" w:rsidP="00065A33">
      <w:pPr>
        <w:spacing w:after="0" w:line="360" w:lineRule="auto"/>
      </w:pPr>
    </w:p>
    <w:sectPr w:rsidR="007F210D" w:rsidSect="00E76CF9">
      <w:footerReference w:type="default" r:id="rId26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8FB" w:rsidRDefault="009D28FB" w:rsidP="00E0628E">
      <w:pPr>
        <w:spacing w:after="0" w:line="240" w:lineRule="auto"/>
      </w:pPr>
      <w:r>
        <w:separator/>
      </w:r>
    </w:p>
  </w:endnote>
  <w:endnote w:type="continuationSeparator" w:id="1">
    <w:p w:rsidR="009D28FB" w:rsidRDefault="009D28FB" w:rsidP="00E0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4108622"/>
    </w:sdtPr>
    <w:sdtContent>
      <w:p w:rsidR="009938A9" w:rsidRDefault="00211280">
        <w:pPr>
          <w:pStyle w:val="a8"/>
          <w:jc w:val="center"/>
        </w:pPr>
        <w:fldSimple w:instr=" PAGE   \* MERGEFORMAT ">
          <w:r w:rsidR="00BF5267">
            <w:rPr>
              <w:noProof/>
            </w:rPr>
            <w:t>3</w:t>
          </w:r>
        </w:fldSimple>
      </w:p>
    </w:sdtContent>
  </w:sdt>
  <w:p w:rsidR="009938A9" w:rsidRDefault="009938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8FB" w:rsidRDefault="009D28FB" w:rsidP="00E0628E">
      <w:pPr>
        <w:spacing w:after="0" w:line="240" w:lineRule="auto"/>
      </w:pPr>
      <w:r>
        <w:separator/>
      </w:r>
    </w:p>
  </w:footnote>
  <w:footnote w:type="continuationSeparator" w:id="1">
    <w:p w:rsidR="009D28FB" w:rsidRDefault="009D28FB" w:rsidP="00E06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36"/>
    <w:multiLevelType w:val="hybridMultilevel"/>
    <w:tmpl w:val="ECA2B7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680666"/>
    <w:multiLevelType w:val="multilevel"/>
    <w:tmpl w:val="70F6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8B3E92"/>
    <w:multiLevelType w:val="multilevel"/>
    <w:tmpl w:val="57CC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E2C88"/>
    <w:multiLevelType w:val="hybridMultilevel"/>
    <w:tmpl w:val="9F20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011D3"/>
    <w:multiLevelType w:val="multilevel"/>
    <w:tmpl w:val="F740F9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FA7A75"/>
    <w:multiLevelType w:val="hybridMultilevel"/>
    <w:tmpl w:val="B4269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0E5B8D"/>
    <w:multiLevelType w:val="hybridMultilevel"/>
    <w:tmpl w:val="78B8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C675D2"/>
    <w:multiLevelType w:val="hybridMultilevel"/>
    <w:tmpl w:val="5B4A8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044A3"/>
    <w:multiLevelType w:val="hybridMultilevel"/>
    <w:tmpl w:val="3DBA9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9E57B1"/>
    <w:multiLevelType w:val="hybridMultilevel"/>
    <w:tmpl w:val="2A742090"/>
    <w:lvl w:ilvl="0" w:tplc="A95488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233299"/>
    <w:multiLevelType w:val="hybridMultilevel"/>
    <w:tmpl w:val="B524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F2E0E"/>
    <w:multiLevelType w:val="hybridMultilevel"/>
    <w:tmpl w:val="ECB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32845"/>
    <w:multiLevelType w:val="multilevel"/>
    <w:tmpl w:val="20A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9C22BE"/>
    <w:multiLevelType w:val="hybridMultilevel"/>
    <w:tmpl w:val="0E74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4FA"/>
    <w:multiLevelType w:val="hybridMultilevel"/>
    <w:tmpl w:val="7DBC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E6A6EDF"/>
    <w:multiLevelType w:val="hybridMultilevel"/>
    <w:tmpl w:val="CB70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1333B"/>
    <w:multiLevelType w:val="hybridMultilevel"/>
    <w:tmpl w:val="A2A4D8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E80A48"/>
    <w:multiLevelType w:val="multilevel"/>
    <w:tmpl w:val="2180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2B6BB2"/>
    <w:multiLevelType w:val="hybridMultilevel"/>
    <w:tmpl w:val="222C7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C267C"/>
    <w:multiLevelType w:val="hybridMultilevel"/>
    <w:tmpl w:val="2A16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F7397"/>
    <w:multiLevelType w:val="hybridMultilevel"/>
    <w:tmpl w:val="0B0C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F53E4"/>
    <w:multiLevelType w:val="multilevel"/>
    <w:tmpl w:val="5190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2F2D5E"/>
    <w:multiLevelType w:val="hybridMultilevel"/>
    <w:tmpl w:val="67F8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1E793F"/>
    <w:multiLevelType w:val="multilevel"/>
    <w:tmpl w:val="920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AB7614"/>
    <w:multiLevelType w:val="hybridMultilevel"/>
    <w:tmpl w:val="4A260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AD62A5"/>
    <w:multiLevelType w:val="multilevel"/>
    <w:tmpl w:val="410E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5E27A0"/>
    <w:multiLevelType w:val="hybridMultilevel"/>
    <w:tmpl w:val="9E1C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B8C6FC5"/>
    <w:multiLevelType w:val="hybridMultilevel"/>
    <w:tmpl w:val="0A26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C6484"/>
    <w:multiLevelType w:val="hybridMultilevel"/>
    <w:tmpl w:val="0732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C5D3D"/>
    <w:multiLevelType w:val="multilevel"/>
    <w:tmpl w:val="69C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CB52FC"/>
    <w:multiLevelType w:val="hybridMultilevel"/>
    <w:tmpl w:val="8D82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15B90"/>
    <w:multiLevelType w:val="hybridMultilevel"/>
    <w:tmpl w:val="55A6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C20193"/>
    <w:multiLevelType w:val="multilevel"/>
    <w:tmpl w:val="17F2E07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B201AA4"/>
    <w:multiLevelType w:val="hybridMultilevel"/>
    <w:tmpl w:val="9C366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91D22"/>
    <w:multiLevelType w:val="multilevel"/>
    <w:tmpl w:val="D532A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>
    <w:nsid w:val="613B5095"/>
    <w:multiLevelType w:val="hybridMultilevel"/>
    <w:tmpl w:val="83EA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236EA"/>
    <w:multiLevelType w:val="hybridMultilevel"/>
    <w:tmpl w:val="EEE66FB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72074518"/>
    <w:multiLevelType w:val="hybridMultilevel"/>
    <w:tmpl w:val="BF76C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3946FB"/>
    <w:multiLevelType w:val="hybridMultilevel"/>
    <w:tmpl w:val="919E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229F2"/>
    <w:multiLevelType w:val="hybridMultilevel"/>
    <w:tmpl w:val="CAA8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52307F"/>
    <w:multiLevelType w:val="hybridMultilevel"/>
    <w:tmpl w:val="6FBCF18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>
    <w:nsid w:val="78297BF9"/>
    <w:multiLevelType w:val="hybridMultilevel"/>
    <w:tmpl w:val="B02C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1373B"/>
    <w:multiLevelType w:val="hybridMultilevel"/>
    <w:tmpl w:val="DA7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C1DB1"/>
    <w:multiLevelType w:val="hybridMultilevel"/>
    <w:tmpl w:val="8B40A3D2"/>
    <w:lvl w:ilvl="0" w:tplc="50ECB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4047D"/>
    <w:multiLevelType w:val="hybridMultilevel"/>
    <w:tmpl w:val="65FCE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38"/>
  </w:num>
  <w:num w:numId="3">
    <w:abstractNumId w:val="10"/>
  </w:num>
  <w:num w:numId="4">
    <w:abstractNumId w:val="11"/>
  </w:num>
  <w:num w:numId="5">
    <w:abstractNumId w:val="3"/>
  </w:num>
  <w:num w:numId="6">
    <w:abstractNumId w:val="31"/>
  </w:num>
  <w:num w:numId="7">
    <w:abstractNumId w:val="42"/>
  </w:num>
  <w:num w:numId="8">
    <w:abstractNumId w:val="18"/>
  </w:num>
  <w:num w:numId="9">
    <w:abstractNumId w:val="20"/>
  </w:num>
  <w:num w:numId="10">
    <w:abstractNumId w:val="34"/>
  </w:num>
  <w:num w:numId="11">
    <w:abstractNumId w:val="43"/>
  </w:num>
  <w:num w:numId="12">
    <w:abstractNumId w:val="33"/>
  </w:num>
  <w:num w:numId="13">
    <w:abstractNumId w:val="1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4"/>
  </w:num>
  <w:num w:numId="17">
    <w:abstractNumId w:val="19"/>
  </w:num>
  <w:num w:numId="18">
    <w:abstractNumId w:val="2"/>
  </w:num>
  <w:num w:numId="19">
    <w:abstractNumId w:val="17"/>
  </w:num>
  <w:num w:numId="20">
    <w:abstractNumId w:val="30"/>
  </w:num>
  <w:num w:numId="21">
    <w:abstractNumId w:val="28"/>
  </w:num>
  <w:num w:numId="22">
    <w:abstractNumId w:val="15"/>
  </w:num>
  <w:num w:numId="23">
    <w:abstractNumId w:val="27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0"/>
  </w:num>
  <w:num w:numId="2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32"/>
  </w:num>
  <w:num w:numId="38">
    <w:abstractNumId w:val="23"/>
  </w:num>
  <w:num w:numId="39">
    <w:abstractNumId w:val="29"/>
  </w:num>
  <w:num w:numId="40">
    <w:abstractNumId w:val="1"/>
  </w:num>
  <w:num w:numId="41">
    <w:abstractNumId w:val="12"/>
  </w:num>
  <w:num w:numId="42">
    <w:abstractNumId w:val="25"/>
  </w:num>
  <w:num w:numId="43">
    <w:abstractNumId w:val="36"/>
  </w:num>
  <w:num w:numId="44">
    <w:abstractNumId w:val="39"/>
  </w:num>
  <w:num w:numId="45">
    <w:abstractNumId w:val="22"/>
  </w:num>
  <w:num w:numId="46">
    <w:abstractNumId w:val="40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2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6E7"/>
    <w:rsid w:val="000116F7"/>
    <w:rsid w:val="00065A33"/>
    <w:rsid w:val="000769E7"/>
    <w:rsid w:val="00084C3D"/>
    <w:rsid w:val="000A499A"/>
    <w:rsid w:val="000B4756"/>
    <w:rsid w:val="000D234D"/>
    <w:rsid w:val="000F4064"/>
    <w:rsid w:val="00114D54"/>
    <w:rsid w:val="00122932"/>
    <w:rsid w:val="0013035E"/>
    <w:rsid w:val="0014162F"/>
    <w:rsid w:val="001D07F5"/>
    <w:rsid w:val="00211280"/>
    <w:rsid w:val="002171BB"/>
    <w:rsid w:val="00226802"/>
    <w:rsid w:val="002300D6"/>
    <w:rsid w:val="00237D29"/>
    <w:rsid w:val="00244BF9"/>
    <w:rsid w:val="00251A8F"/>
    <w:rsid w:val="00283396"/>
    <w:rsid w:val="0029365D"/>
    <w:rsid w:val="002B6167"/>
    <w:rsid w:val="002C63F0"/>
    <w:rsid w:val="002D60E9"/>
    <w:rsid w:val="002F4D77"/>
    <w:rsid w:val="0032165A"/>
    <w:rsid w:val="00332B86"/>
    <w:rsid w:val="003B7B95"/>
    <w:rsid w:val="003D4417"/>
    <w:rsid w:val="0040316B"/>
    <w:rsid w:val="00441F36"/>
    <w:rsid w:val="0045039A"/>
    <w:rsid w:val="00460CCC"/>
    <w:rsid w:val="00470F35"/>
    <w:rsid w:val="00491502"/>
    <w:rsid w:val="004A6C6C"/>
    <w:rsid w:val="004E4AC3"/>
    <w:rsid w:val="00501747"/>
    <w:rsid w:val="005063E0"/>
    <w:rsid w:val="0051252F"/>
    <w:rsid w:val="005432FA"/>
    <w:rsid w:val="00555FF0"/>
    <w:rsid w:val="005B7D22"/>
    <w:rsid w:val="005F7192"/>
    <w:rsid w:val="006138F0"/>
    <w:rsid w:val="0065413A"/>
    <w:rsid w:val="006544A1"/>
    <w:rsid w:val="00687E11"/>
    <w:rsid w:val="006D6F69"/>
    <w:rsid w:val="007012EC"/>
    <w:rsid w:val="0072485F"/>
    <w:rsid w:val="00765BD7"/>
    <w:rsid w:val="00791A0D"/>
    <w:rsid w:val="007A66E7"/>
    <w:rsid w:val="007B1439"/>
    <w:rsid w:val="007B74CB"/>
    <w:rsid w:val="007E4F1B"/>
    <w:rsid w:val="007F210D"/>
    <w:rsid w:val="0081780D"/>
    <w:rsid w:val="00850872"/>
    <w:rsid w:val="008517ED"/>
    <w:rsid w:val="008642E4"/>
    <w:rsid w:val="008B2C29"/>
    <w:rsid w:val="008F4C78"/>
    <w:rsid w:val="008F6201"/>
    <w:rsid w:val="00913680"/>
    <w:rsid w:val="00917759"/>
    <w:rsid w:val="0093292B"/>
    <w:rsid w:val="009938A9"/>
    <w:rsid w:val="009A3DD1"/>
    <w:rsid w:val="009B4AA4"/>
    <w:rsid w:val="009C6F8E"/>
    <w:rsid w:val="009C7DB6"/>
    <w:rsid w:val="009C7ED2"/>
    <w:rsid w:val="009D28FB"/>
    <w:rsid w:val="00A0792E"/>
    <w:rsid w:val="00A21028"/>
    <w:rsid w:val="00A33672"/>
    <w:rsid w:val="00A76CB6"/>
    <w:rsid w:val="00A81101"/>
    <w:rsid w:val="00A84FF8"/>
    <w:rsid w:val="00A93BD0"/>
    <w:rsid w:val="00AB22CF"/>
    <w:rsid w:val="00B033F8"/>
    <w:rsid w:val="00BB24D0"/>
    <w:rsid w:val="00BC2417"/>
    <w:rsid w:val="00BE4E79"/>
    <w:rsid w:val="00BF0297"/>
    <w:rsid w:val="00BF5258"/>
    <w:rsid w:val="00BF5267"/>
    <w:rsid w:val="00C15A2F"/>
    <w:rsid w:val="00C5486F"/>
    <w:rsid w:val="00C825C2"/>
    <w:rsid w:val="00C82E2B"/>
    <w:rsid w:val="00CD5B04"/>
    <w:rsid w:val="00D262FE"/>
    <w:rsid w:val="00D37B3B"/>
    <w:rsid w:val="00D412C3"/>
    <w:rsid w:val="00D613EC"/>
    <w:rsid w:val="00D64B13"/>
    <w:rsid w:val="00D65052"/>
    <w:rsid w:val="00D80495"/>
    <w:rsid w:val="00DE4A32"/>
    <w:rsid w:val="00E0628E"/>
    <w:rsid w:val="00E13D2D"/>
    <w:rsid w:val="00E13FCD"/>
    <w:rsid w:val="00E205F2"/>
    <w:rsid w:val="00E260EF"/>
    <w:rsid w:val="00E4504F"/>
    <w:rsid w:val="00E62930"/>
    <w:rsid w:val="00E74E0A"/>
    <w:rsid w:val="00E76CF9"/>
    <w:rsid w:val="00E876E2"/>
    <w:rsid w:val="00EA3D11"/>
    <w:rsid w:val="00EA6567"/>
    <w:rsid w:val="00EB0093"/>
    <w:rsid w:val="00EC30DB"/>
    <w:rsid w:val="00F3754F"/>
    <w:rsid w:val="00F656FF"/>
    <w:rsid w:val="00F95B19"/>
    <w:rsid w:val="00FA5E4A"/>
    <w:rsid w:val="00FB7301"/>
    <w:rsid w:val="00F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66E7"/>
    <w:pPr>
      <w:ind w:left="720"/>
      <w:contextualSpacing/>
    </w:pPr>
  </w:style>
  <w:style w:type="table" w:styleId="a5">
    <w:name w:val="Table Grid"/>
    <w:basedOn w:val="a1"/>
    <w:uiPriority w:val="39"/>
    <w:rsid w:val="007A6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66E7"/>
  </w:style>
  <w:style w:type="paragraph" w:styleId="a8">
    <w:name w:val="footer"/>
    <w:basedOn w:val="a"/>
    <w:link w:val="a9"/>
    <w:uiPriority w:val="99"/>
    <w:unhideWhenUsed/>
    <w:rsid w:val="007A6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6E7"/>
  </w:style>
  <w:style w:type="paragraph" w:styleId="aa">
    <w:name w:val="Balloon Text"/>
    <w:basedOn w:val="a"/>
    <w:link w:val="ab"/>
    <w:uiPriority w:val="99"/>
    <w:semiHidden/>
    <w:unhideWhenUsed/>
    <w:rsid w:val="007A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66E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7A66E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A66E7"/>
  </w:style>
  <w:style w:type="character" w:styleId="ad">
    <w:name w:val="Hyperlink"/>
    <w:basedOn w:val="a0"/>
    <w:uiPriority w:val="99"/>
    <w:rsid w:val="007A66E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A66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17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2300D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Без интервала Знак"/>
    <w:link w:val="ae"/>
    <w:uiPriority w:val="1"/>
    <w:rsid w:val="002300D6"/>
    <w:rPr>
      <w:rFonts w:ascii="Times New Roman" w:eastAsia="Times New Roman" w:hAnsi="Times New Roman" w:cs="Times New Roman"/>
      <w:sz w:val="28"/>
    </w:rPr>
  </w:style>
  <w:style w:type="character" w:customStyle="1" w:styleId="Bodytext">
    <w:name w:val="Body text_"/>
    <w:link w:val="1"/>
    <w:rsid w:val="002300D6"/>
    <w:rPr>
      <w:spacing w:val="-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300D6"/>
    <w:pPr>
      <w:widowControl w:val="0"/>
      <w:shd w:val="clear" w:color="auto" w:fill="FFFFFF"/>
      <w:spacing w:after="0" w:line="235" w:lineRule="exact"/>
      <w:ind w:hanging="280"/>
      <w:jc w:val="both"/>
    </w:pPr>
    <w:rPr>
      <w:spacing w:val="-4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hemu4ka.ru/index/" TargetMode="External"/><Relationship Id="rId13" Type="http://schemas.openxmlformats.org/officeDocument/2006/relationships/hyperlink" Target="http://nsportal.ru/" TargetMode="External"/><Relationship Id="rId18" Type="http://schemas.openxmlformats.org/officeDocument/2006/relationships/hyperlink" Target="http://www.maam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bebygarden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ranamasterov.ru/user" TargetMode="External"/><Relationship Id="rId17" Type="http://schemas.openxmlformats.org/officeDocument/2006/relationships/hyperlink" Target="http://www.solnet.ee/" TargetMode="External"/><Relationship Id="rId25" Type="http://schemas.openxmlformats.org/officeDocument/2006/relationships/hyperlink" Target="http://let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kitty.ru/" TargetMode="External"/><Relationship Id="rId20" Type="http://schemas.openxmlformats.org/officeDocument/2006/relationships/hyperlink" Target="http://konkurs-rf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dmix.ru/" TargetMode="External"/><Relationship Id="rId24" Type="http://schemas.openxmlformats.org/officeDocument/2006/relationships/hyperlink" Target="http://pedsove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ducontest.net/" TargetMode="External"/><Relationship Id="rId23" Type="http://schemas.openxmlformats.org/officeDocument/2006/relationships/hyperlink" Target="http://nsc.1september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twirpx.com/" TargetMode="External"/><Relationship Id="rId19" Type="http://schemas.openxmlformats.org/officeDocument/2006/relationships/hyperlink" Target="http://num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-uchitel.ru/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hyperlink" Target="http://perspektiva-ano.uco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9587-2DB7-4170-9B7C-F6EB9979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12268</Words>
  <Characters>69931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лунегова</dc:creator>
  <cp:lastModifiedBy>Listrid Kas</cp:lastModifiedBy>
  <cp:revision>2</cp:revision>
  <dcterms:created xsi:type="dcterms:W3CDTF">2022-09-10T02:49:00Z</dcterms:created>
  <dcterms:modified xsi:type="dcterms:W3CDTF">2022-09-10T02:49:00Z</dcterms:modified>
</cp:coreProperties>
</file>